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18" w:rsidRPr="00245F18" w:rsidRDefault="00245F18" w:rsidP="004F7FD4">
      <w:pPr>
        <w:rPr>
          <w:rFonts w:ascii="Century Gothic" w:hAnsi="Century Gothic" w:cs="Arial"/>
        </w:rPr>
      </w:pPr>
      <w:bookmarkStart w:id="0" w:name="_GoBack"/>
      <w:bookmarkEnd w:id="0"/>
    </w:p>
    <w:p w:rsidR="004F7FD4" w:rsidRPr="00245F18" w:rsidRDefault="004F7FD4" w:rsidP="004F7FD4">
      <w:pPr>
        <w:rPr>
          <w:rFonts w:ascii="Century Gothic" w:hAnsi="Century Gothic" w:cs="Arial"/>
        </w:rPr>
      </w:pPr>
      <w:r w:rsidRPr="00245F18">
        <w:rPr>
          <w:rFonts w:ascii="Century Gothic" w:hAnsi="Century Gothic" w:cs="Arial"/>
        </w:rPr>
        <w:t>Name: ________________________________________________ Date: _______________________</w:t>
      </w:r>
    </w:p>
    <w:p w:rsidR="00A60F29" w:rsidRPr="00A60F29" w:rsidRDefault="00A60F29" w:rsidP="00CB6AFB">
      <w:pPr>
        <w:jc w:val="center"/>
        <w:rPr>
          <w:rFonts w:ascii="Century Gothic" w:hAnsi="Century Gothic"/>
          <w:b/>
          <w:sz w:val="8"/>
          <w:szCs w:val="8"/>
        </w:rPr>
      </w:pPr>
    </w:p>
    <w:p w:rsidR="00CB6AFB" w:rsidRPr="00245F18" w:rsidRDefault="00375F01" w:rsidP="00CB6AFB">
      <w:pPr>
        <w:jc w:val="center"/>
        <w:rPr>
          <w:rFonts w:ascii="Century Gothic" w:hAnsi="Century Gothic"/>
          <w:b/>
        </w:rPr>
      </w:pPr>
      <w:r>
        <w:rPr>
          <w:rFonts w:ascii="Century Gothic" w:hAnsi="Century Gothic"/>
          <w:b/>
        </w:rPr>
        <w:t>The Land of Independence</w:t>
      </w:r>
      <w:r w:rsidR="004B3EB5">
        <w:rPr>
          <w:rFonts w:ascii="Century Gothic" w:hAnsi="Century Gothic"/>
          <w:b/>
        </w:rPr>
        <w:t xml:space="preserve"> Task</w:t>
      </w:r>
    </w:p>
    <w:p w:rsidR="00CA1E38" w:rsidRPr="00245F18" w:rsidRDefault="00FF6C0F">
      <w:pPr>
        <w:rPr>
          <w:rFonts w:ascii="Century Gothic" w:hAnsi="Century Gothic"/>
          <w:sz w:val="16"/>
          <w:szCs w:val="16"/>
        </w:rPr>
      </w:pPr>
      <w:r>
        <w:rPr>
          <w:rFonts w:ascii="Century Gothic" w:hAnsi="Century Gothic"/>
          <w:sz w:val="16"/>
          <w:szCs w:val="16"/>
        </w:rPr>
        <w:pict>
          <v:rect id="_x0000_i1025" style="width:511.2pt;height:3pt" o:hralign="center" o:hrstd="t" o:hrnoshade="t" o:hr="t" fillcolor="black" stroked="f"/>
        </w:pict>
      </w:r>
    </w:p>
    <w:p w:rsidR="00375F01" w:rsidRPr="00375F01" w:rsidRDefault="00375F01" w:rsidP="00375F01">
      <w:pPr>
        <w:rPr>
          <w:rFonts w:ascii="Century Gothic" w:hAnsi="Century Gothic"/>
          <w:sz w:val="22"/>
          <w:szCs w:val="22"/>
        </w:rPr>
      </w:pPr>
      <w:r w:rsidRPr="00375F01">
        <w:rPr>
          <w:rFonts w:ascii="Century Gothic" w:hAnsi="Century Gothic"/>
          <w:b/>
          <w:sz w:val="22"/>
          <w:szCs w:val="22"/>
          <w:u w:val="single"/>
        </w:rPr>
        <w:t>Part 1</w:t>
      </w:r>
      <w:r w:rsidRPr="00375F01">
        <w:rPr>
          <w:rFonts w:ascii="Century Gothic" w:hAnsi="Century Gothic"/>
          <w:sz w:val="22"/>
          <w:szCs w:val="22"/>
        </w:rPr>
        <w:t xml:space="preserve"> – Confirming Independence</w:t>
      </w:r>
    </w:p>
    <w:p w:rsidR="00375F01" w:rsidRPr="00375F01" w:rsidRDefault="00375F01" w:rsidP="00375F01">
      <w:pPr>
        <w:rPr>
          <w:rFonts w:ascii="Century Gothic" w:hAnsi="Century Gothic"/>
          <w:sz w:val="22"/>
          <w:szCs w:val="22"/>
        </w:rPr>
      </w:pPr>
    </w:p>
    <w:p w:rsidR="00375F01" w:rsidRDefault="00375F01" w:rsidP="00375F01">
      <w:pPr>
        <w:ind w:left="2880" w:firstLine="720"/>
        <w:rPr>
          <w:rFonts w:ascii="Century Gothic" w:hAnsi="Century Gothic"/>
          <w:sz w:val="22"/>
          <w:szCs w:val="22"/>
        </w:rPr>
      </w:pPr>
      <w:r w:rsidRPr="00375F01">
        <w:rPr>
          <w:rFonts w:ascii="Century Gothic" w:hAnsi="Century Gothic"/>
          <w:position w:val="-10"/>
          <w:sz w:val="22"/>
          <w:szCs w:val="22"/>
        </w:rPr>
        <w:object w:dxaOrig="2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16.5pt" o:ole="">
            <v:imagedata r:id="rId7" o:title=""/>
          </v:shape>
          <o:OLEObject Type="Embed" ProgID="Equation.DSMT4" ShapeID="_x0000_i1026" DrawAspect="Content" ObjectID="_1537187228" r:id="rId8"/>
        </w:object>
      </w:r>
    </w:p>
    <w:p w:rsidR="00375F01" w:rsidRDefault="00375F01" w:rsidP="00375F01">
      <w:pPr>
        <w:rPr>
          <w:rFonts w:ascii="Century Gothic" w:hAnsi="Century Gothic"/>
          <w:sz w:val="22"/>
          <w:szCs w:val="22"/>
        </w:rPr>
      </w:pPr>
    </w:p>
    <w:p w:rsidR="00375F01" w:rsidRDefault="00375F01" w:rsidP="00375F01">
      <w:pPr>
        <w:rPr>
          <w:rFonts w:ascii="Century Gothic" w:hAnsi="Century Gothic"/>
          <w:sz w:val="22"/>
          <w:szCs w:val="22"/>
        </w:rPr>
      </w:pPr>
      <w:r w:rsidRPr="00375F01">
        <w:rPr>
          <w:rFonts w:ascii="Century Gothic" w:hAnsi="Century Gothic"/>
          <w:sz w:val="22"/>
          <w:szCs w:val="22"/>
        </w:rPr>
        <w:t>This equation is known as necessary and sufficient. It works exactly like a biconditional statement: two events A and B are independ</w:t>
      </w:r>
      <w:r>
        <w:rPr>
          <w:rFonts w:ascii="Century Gothic" w:hAnsi="Century Gothic"/>
          <w:sz w:val="22"/>
          <w:szCs w:val="22"/>
        </w:rPr>
        <w:t>ent if and only if the equation</w:t>
      </w:r>
      <w:r w:rsidRPr="00375F01">
        <w:rPr>
          <w:rFonts w:ascii="Century Gothic" w:hAnsi="Century Gothic"/>
          <w:sz w:val="22"/>
          <w:szCs w:val="22"/>
        </w:rPr>
        <w:t xml:space="preserve"> is true.</w:t>
      </w:r>
      <w:r>
        <w:rPr>
          <w:rFonts w:ascii="Century Gothic" w:hAnsi="Century Gothic"/>
          <w:sz w:val="22"/>
          <w:szCs w:val="22"/>
        </w:rPr>
        <w:t xml:space="preserve">  It is a must!</w:t>
      </w:r>
    </w:p>
    <w:p w:rsidR="00375F01" w:rsidRDefault="00375F01" w:rsidP="00375F01">
      <w:pPr>
        <w:rPr>
          <w:rFonts w:ascii="Century Gothic" w:hAnsi="Century Gothic"/>
          <w:sz w:val="22"/>
          <w:szCs w:val="22"/>
        </w:rPr>
      </w:pPr>
    </w:p>
    <w:p w:rsidR="00375F01" w:rsidRPr="00375F01" w:rsidRDefault="00375F01" w:rsidP="00375F01">
      <w:pPr>
        <w:rPr>
          <w:rFonts w:ascii="Century Gothic" w:hAnsi="Century Gothic"/>
          <w:sz w:val="22"/>
          <w:szCs w:val="22"/>
        </w:rPr>
      </w:pPr>
    </w:p>
    <w:p w:rsidR="008C5774" w:rsidRDefault="008C5774" w:rsidP="008224DC">
      <w:pPr>
        <w:numPr>
          <w:ilvl w:val="0"/>
          <w:numId w:val="43"/>
        </w:numPr>
        <w:ind w:left="270" w:hanging="270"/>
      </w:pPr>
      <w:r w:rsidRPr="008C5774">
        <w:rPr>
          <w:rFonts w:ascii="Century Gothic" w:hAnsi="Century Gothic"/>
          <w:sz w:val="22"/>
          <w:szCs w:val="22"/>
        </w:rPr>
        <w:t>Based upon the definition of independence, determine if each set of events below are independent</w:t>
      </w:r>
      <w:r w:rsidRPr="00254A09">
        <w:t xml:space="preserve">. </w:t>
      </w:r>
    </w:p>
    <w:p w:rsidR="008C5774" w:rsidRPr="008C5774" w:rsidRDefault="008C5774" w:rsidP="008C5774">
      <w:pPr>
        <w:rPr>
          <w:rFonts w:ascii="Century Gothic" w:hAnsi="Century Gothic"/>
          <w:sz w:val="22"/>
          <w:szCs w:val="22"/>
        </w:rPr>
      </w:pPr>
    </w:p>
    <w:p w:rsidR="008C5774" w:rsidRPr="008C5774" w:rsidRDefault="008C5774" w:rsidP="008C5774">
      <w:pPr>
        <w:numPr>
          <w:ilvl w:val="1"/>
          <w:numId w:val="41"/>
        </w:numPr>
        <w:rPr>
          <w:rFonts w:ascii="Century Gothic" w:hAnsi="Century Gothic"/>
          <w:sz w:val="22"/>
          <w:szCs w:val="22"/>
        </w:rPr>
      </w:pPr>
      <w:r w:rsidRPr="008C5774">
        <w:rPr>
          <w:rFonts w:ascii="Century Gothic" w:hAnsi="Century Gothic"/>
          <w:position w:val="-10"/>
          <w:sz w:val="22"/>
          <w:szCs w:val="22"/>
        </w:rPr>
        <w:object w:dxaOrig="4520" w:dyaOrig="320">
          <v:shape id="_x0000_i1027" type="#_x0000_t75" style="width:226.5pt;height:16.5pt" o:ole="">
            <v:imagedata r:id="rId9" o:title=""/>
          </v:shape>
          <o:OLEObject Type="Embed" ProgID="Equation.DSMT4" ShapeID="_x0000_i1027" DrawAspect="Content" ObjectID="_1537187229" r:id="rId10"/>
        </w:object>
      </w:r>
      <w:r w:rsidRPr="008C5774">
        <w:rPr>
          <w:rFonts w:ascii="Century Gothic" w:hAnsi="Century Gothic"/>
          <w:sz w:val="22"/>
          <w:szCs w:val="22"/>
        </w:rPr>
        <w:t xml:space="preserve"> </w:t>
      </w:r>
    </w:p>
    <w:p w:rsidR="008C5774" w:rsidRPr="008C5774" w:rsidRDefault="008C5774" w:rsidP="008C5774">
      <w:pPr>
        <w:ind w:left="1440"/>
        <w:rPr>
          <w:rFonts w:ascii="Century Gothic" w:hAnsi="Century Gothic"/>
          <w:sz w:val="22"/>
          <w:szCs w:val="22"/>
        </w:rPr>
      </w:pPr>
    </w:p>
    <w:p w:rsidR="008C5774" w:rsidRDefault="008C5774" w:rsidP="008C5774">
      <w:pPr>
        <w:numPr>
          <w:ilvl w:val="1"/>
          <w:numId w:val="41"/>
        </w:numPr>
        <w:rPr>
          <w:rFonts w:ascii="Century Gothic" w:hAnsi="Century Gothic"/>
          <w:sz w:val="22"/>
          <w:szCs w:val="22"/>
        </w:rPr>
      </w:pPr>
      <w:r w:rsidRPr="008C5774">
        <w:rPr>
          <w:rFonts w:ascii="Century Gothic" w:hAnsi="Century Gothic"/>
          <w:position w:val="-10"/>
          <w:sz w:val="22"/>
          <w:szCs w:val="22"/>
        </w:rPr>
        <w:object w:dxaOrig="4760" w:dyaOrig="320">
          <v:shape id="_x0000_i1028" type="#_x0000_t75" style="width:237.75pt;height:16.5pt" o:ole="">
            <v:imagedata r:id="rId11" o:title=""/>
          </v:shape>
          <o:OLEObject Type="Embed" ProgID="Equation.DSMT4" ShapeID="_x0000_i1028" DrawAspect="Content" ObjectID="_1537187230" r:id="rId12"/>
        </w:object>
      </w:r>
      <w:r w:rsidRPr="008C5774">
        <w:rPr>
          <w:rFonts w:ascii="Century Gothic" w:hAnsi="Century Gothic"/>
          <w:sz w:val="22"/>
          <w:szCs w:val="22"/>
        </w:rPr>
        <w:t xml:space="preserve"> </w:t>
      </w:r>
    </w:p>
    <w:p w:rsidR="008C5774" w:rsidRPr="008C5774" w:rsidRDefault="008C5774" w:rsidP="008C5774">
      <w:pPr>
        <w:ind w:left="1440"/>
        <w:rPr>
          <w:rFonts w:ascii="Century Gothic" w:hAnsi="Century Gothic"/>
          <w:sz w:val="22"/>
          <w:szCs w:val="22"/>
        </w:rPr>
      </w:pPr>
    </w:p>
    <w:p w:rsidR="008224DC" w:rsidRDefault="008224DC" w:rsidP="008C5774">
      <w:pPr>
        <w:numPr>
          <w:ilvl w:val="1"/>
          <w:numId w:val="41"/>
        </w:numPr>
        <w:rPr>
          <w:rFonts w:ascii="Century Gothic" w:hAnsi="Century Gothic"/>
          <w:sz w:val="22"/>
          <w:szCs w:val="22"/>
        </w:rPr>
      </w:pPr>
      <w:r w:rsidRPr="008C5774">
        <w:rPr>
          <w:rFonts w:ascii="Century Gothic" w:hAnsi="Century Gothic"/>
          <w:position w:val="-10"/>
          <w:sz w:val="22"/>
          <w:szCs w:val="22"/>
        </w:rPr>
        <w:object w:dxaOrig="4480" w:dyaOrig="320">
          <v:shape id="_x0000_i1029" type="#_x0000_t75" style="width:224.25pt;height:16.5pt" o:ole="">
            <v:imagedata r:id="rId13" o:title=""/>
          </v:shape>
          <o:OLEObject Type="Embed" ProgID="Equation.DSMT4" ShapeID="_x0000_i1029" DrawAspect="Content" ObjectID="_1537187231" r:id="rId14"/>
        </w:object>
      </w:r>
    </w:p>
    <w:p w:rsidR="008224DC" w:rsidRDefault="008224DC" w:rsidP="008224DC">
      <w:pPr>
        <w:ind w:left="1440"/>
        <w:rPr>
          <w:rFonts w:ascii="Century Gothic" w:hAnsi="Century Gothic"/>
          <w:sz w:val="22"/>
          <w:szCs w:val="22"/>
        </w:rPr>
      </w:pPr>
    </w:p>
    <w:p w:rsidR="008224DC" w:rsidRDefault="008224DC" w:rsidP="008224DC">
      <w:pPr>
        <w:numPr>
          <w:ilvl w:val="1"/>
          <w:numId w:val="41"/>
        </w:numPr>
        <w:rPr>
          <w:rFonts w:ascii="Century Gothic" w:hAnsi="Century Gothic"/>
        </w:rPr>
      </w:pPr>
      <w:r w:rsidRPr="008C5774">
        <w:rPr>
          <w:rFonts w:ascii="Century Gothic" w:hAnsi="Century Gothic"/>
          <w:position w:val="-10"/>
          <w:sz w:val="22"/>
          <w:szCs w:val="22"/>
        </w:rPr>
        <w:object w:dxaOrig="4459" w:dyaOrig="320">
          <v:shape id="_x0000_i1030" type="#_x0000_t75" style="width:222.75pt;height:16.5pt" o:ole="">
            <v:imagedata r:id="rId15" o:title=""/>
          </v:shape>
          <o:OLEObject Type="Embed" ProgID="Equation.DSMT4" ShapeID="_x0000_i1030" DrawAspect="Content" ObjectID="_1537187232" r:id="rId16"/>
        </w:object>
      </w:r>
    </w:p>
    <w:p w:rsidR="008224DC" w:rsidRDefault="008224DC" w:rsidP="008224DC">
      <w:pPr>
        <w:rPr>
          <w:rFonts w:ascii="Century Gothic" w:hAnsi="Century Gothic"/>
          <w:sz w:val="22"/>
          <w:szCs w:val="22"/>
        </w:rPr>
      </w:pPr>
    </w:p>
    <w:p w:rsidR="008224DC" w:rsidRDefault="008224DC" w:rsidP="008224DC">
      <w:pPr>
        <w:rPr>
          <w:rFonts w:ascii="Century Gothic" w:hAnsi="Century Gothic"/>
          <w:sz w:val="22"/>
          <w:szCs w:val="22"/>
        </w:rPr>
      </w:pPr>
    </w:p>
    <w:p w:rsidR="008224DC" w:rsidRDefault="008224DC" w:rsidP="008224DC">
      <w:pPr>
        <w:numPr>
          <w:ilvl w:val="0"/>
          <w:numId w:val="42"/>
        </w:numPr>
        <w:ind w:left="270" w:hanging="270"/>
        <w:rPr>
          <w:rFonts w:ascii="Century Gothic" w:hAnsi="Century Gothic"/>
          <w:sz w:val="22"/>
          <w:szCs w:val="22"/>
        </w:rPr>
      </w:pPr>
      <w:r>
        <w:rPr>
          <w:rFonts w:ascii="Century Gothic" w:hAnsi="Century Gothic"/>
          <w:sz w:val="22"/>
          <w:szCs w:val="22"/>
        </w:rPr>
        <w:t>D</w:t>
      </w:r>
      <w:r w:rsidRPr="008224DC">
        <w:rPr>
          <w:rFonts w:ascii="Century Gothic" w:hAnsi="Century Gothic"/>
          <w:sz w:val="22"/>
          <w:szCs w:val="22"/>
        </w:rPr>
        <w:t>etermine the missing values so that the events A and B will be independent.</w:t>
      </w:r>
    </w:p>
    <w:p w:rsidR="008224DC" w:rsidRDefault="008224DC" w:rsidP="008224DC">
      <w:pPr>
        <w:ind w:left="270"/>
        <w:rPr>
          <w:rFonts w:ascii="Century Gothic" w:hAnsi="Century Gothic"/>
          <w:sz w:val="22"/>
          <w:szCs w:val="22"/>
        </w:rPr>
      </w:pPr>
    </w:p>
    <w:p w:rsidR="008224DC" w:rsidRDefault="008224DC" w:rsidP="008224DC">
      <w:pPr>
        <w:numPr>
          <w:ilvl w:val="0"/>
          <w:numId w:val="44"/>
        </w:numPr>
        <w:rPr>
          <w:rFonts w:ascii="Century Gothic" w:hAnsi="Century Gothic"/>
          <w:position w:val="-10"/>
          <w:sz w:val="22"/>
          <w:szCs w:val="22"/>
        </w:rPr>
      </w:pPr>
      <w:r w:rsidRPr="008C5774">
        <w:rPr>
          <w:rFonts w:ascii="Century Gothic" w:hAnsi="Century Gothic"/>
          <w:position w:val="-10"/>
          <w:sz w:val="22"/>
          <w:szCs w:val="22"/>
        </w:rPr>
        <w:object w:dxaOrig="5080" w:dyaOrig="320">
          <v:shape id="_x0000_i1031" type="#_x0000_t75" style="width:254.25pt;height:16.5pt" o:ole="">
            <v:imagedata r:id="rId17" o:title=""/>
          </v:shape>
          <o:OLEObject Type="Embed" ProgID="Equation.DSMT4" ShapeID="_x0000_i1031" DrawAspect="Content" ObjectID="_1537187233" r:id="rId18"/>
        </w:object>
      </w:r>
    </w:p>
    <w:p w:rsidR="008224DC" w:rsidRDefault="008224DC" w:rsidP="008224DC">
      <w:pPr>
        <w:ind w:left="1440"/>
        <w:rPr>
          <w:rFonts w:ascii="Century Gothic" w:hAnsi="Century Gothic"/>
          <w:position w:val="-10"/>
          <w:sz w:val="22"/>
          <w:szCs w:val="22"/>
        </w:rPr>
      </w:pPr>
    </w:p>
    <w:p w:rsidR="008224DC" w:rsidRPr="008224DC" w:rsidRDefault="008224DC" w:rsidP="008224DC">
      <w:pPr>
        <w:ind w:left="1440"/>
        <w:rPr>
          <w:rFonts w:ascii="Century Gothic" w:hAnsi="Century Gothic"/>
          <w:position w:val="-10"/>
          <w:sz w:val="22"/>
          <w:szCs w:val="22"/>
        </w:rPr>
      </w:pPr>
    </w:p>
    <w:p w:rsidR="008224DC" w:rsidRDefault="008224DC" w:rsidP="008224DC">
      <w:pPr>
        <w:numPr>
          <w:ilvl w:val="0"/>
          <w:numId w:val="44"/>
        </w:numPr>
        <w:rPr>
          <w:rFonts w:ascii="Century Gothic" w:hAnsi="Century Gothic"/>
          <w:position w:val="-10"/>
          <w:sz w:val="22"/>
          <w:szCs w:val="22"/>
        </w:rPr>
      </w:pPr>
      <w:r w:rsidRPr="008C5774">
        <w:rPr>
          <w:rFonts w:ascii="Century Gothic" w:hAnsi="Century Gothic"/>
          <w:position w:val="-10"/>
          <w:sz w:val="22"/>
          <w:szCs w:val="22"/>
        </w:rPr>
        <w:object w:dxaOrig="4840" w:dyaOrig="320">
          <v:shape id="_x0000_i1032" type="#_x0000_t75" style="width:241.5pt;height:16.5pt" o:ole="">
            <v:imagedata r:id="rId19" o:title=""/>
          </v:shape>
          <o:OLEObject Type="Embed" ProgID="Equation.DSMT4" ShapeID="_x0000_i1032" DrawAspect="Content" ObjectID="_1537187234" r:id="rId20"/>
        </w:object>
      </w:r>
      <w:r w:rsidRPr="008224DC">
        <w:rPr>
          <w:rFonts w:ascii="Century Gothic" w:hAnsi="Century Gothic"/>
          <w:position w:val="-10"/>
          <w:sz w:val="22"/>
          <w:szCs w:val="22"/>
        </w:rPr>
        <w:t xml:space="preserve"> </w:t>
      </w:r>
    </w:p>
    <w:p w:rsidR="008224DC" w:rsidRDefault="008224DC" w:rsidP="008224DC">
      <w:pPr>
        <w:rPr>
          <w:rFonts w:ascii="Century Gothic" w:hAnsi="Century Gothic"/>
          <w:position w:val="-10"/>
          <w:sz w:val="22"/>
          <w:szCs w:val="22"/>
        </w:rPr>
      </w:pPr>
    </w:p>
    <w:p w:rsidR="008224DC" w:rsidRDefault="008224DC" w:rsidP="008224DC">
      <w:pPr>
        <w:rPr>
          <w:rFonts w:ascii="Century Gothic" w:hAnsi="Century Gothic"/>
          <w:position w:val="-10"/>
          <w:sz w:val="22"/>
          <w:szCs w:val="22"/>
        </w:rPr>
      </w:pPr>
    </w:p>
    <w:p w:rsidR="008224DC" w:rsidRDefault="00FF6C0F" w:rsidP="008224DC">
      <w:pPr>
        <w:rPr>
          <w:rFonts w:ascii="Century Gothic" w:hAnsi="Century Gothic"/>
          <w:sz w:val="16"/>
          <w:szCs w:val="16"/>
        </w:rPr>
      </w:pPr>
      <w:r>
        <w:rPr>
          <w:rFonts w:ascii="Century Gothic" w:hAnsi="Century Gothic"/>
          <w:sz w:val="16"/>
          <w:szCs w:val="16"/>
        </w:rPr>
        <w:pict>
          <v:rect id="_x0000_i1033" style="width:511.2pt;height:3pt" o:hralign="center" o:hrstd="t" o:hrnoshade="t" o:hr="t" fillcolor="black" stroked="f"/>
        </w:pict>
      </w:r>
    </w:p>
    <w:p w:rsidR="008224DC" w:rsidRPr="00A37B0A" w:rsidRDefault="008224DC" w:rsidP="008224DC">
      <w:pPr>
        <w:rPr>
          <w:rFonts w:ascii="Century Gothic" w:hAnsi="Century Gothic"/>
          <w:sz w:val="22"/>
          <w:szCs w:val="22"/>
        </w:rPr>
      </w:pPr>
      <w:r w:rsidRPr="00A37B0A">
        <w:rPr>
          <w:rFonts w:ascii="Century Gothic" w:hAnsi="Century Gothic"/>
          <w:b/>
          <w:sz w:val="22"/>
          <w:szCs w:val="22"/>
          <w:u w:val="single"/>
        </w:rPr>
        <w:t>Part 2</w:t>
      </w:r>
      <w:r w:rsidRPr="00A37B0A">
        <w:rPr>
          <w:rFonts w:ascii="Century Gothic" w:hAnsi="Century Gothic"/>
          <w:sz w:val="22"/>
          <w:szCs w:val="22"/>
        </w:rPr>
        <w:t xml:space="preserve"> – Independence and Inference</w:t>
      </w:r>
    </w:p>
    <w:p w:rsidR="00DF6D00" w:rsidRPr="00015053" w:rsidRDefault="00DF6D00" w:rsidP="00DF6D00">
      <w:pPr>
        <w:rPr>
          <w:highlight w:val="yellow"/>
        </w:rPr>
      </w:pPr>
    </w:p>
    <w:p w:rsidR="008224DC" w:rsidRDefault="001471F6" w:rsidP="008224DC">
      <w:pPr>
        <w:rPr>
          <w:rFonts w:ascii="Century Gothic" w:hAnsi="Century Gothic"/>
          <w:sz w:val="22"/>
          <w:szCs w:val="22"/>
        </w:rPr>
      </w:pPr>
      <w:r>
        <w:rPr>
          <w:rFonts w:ascii="Century Gothic" w:hAnsi="Century Gothic"/>
          <w:sz w:val="22"/>
          <w:szCs w:val="22"/>
        </w:rPr>
        <w:t>Swimming with dolphins can certainly be fun but is it also therapeutic for patients suffering from clinical depression?  To investigate this possibility, researchers recruited 30 subjects aged 18-65 with clinical diagnosis of mild to moderate depression.  Subjects went to an island off the coast of Honduras, where they were randomly assigned to one of two groups.  Both groups engaged in the same amount of swimming and snorkeling each day, but one group (the animal care program) did so in the presence of bottlenose dolphins and the other group (outdoor nature program) did not. At the end of two weeks, each subject’s level of depression was evaluated, as it had been at the beginning of the study.  The following table summarizes the results of this study:</w:t>
      </w:r>
    </w:p>
    <w:p w:rsidR="00DF6D00" w:rsidRDefault="00DF6D00" w:rsidP="008224DC">
      <w:pPr>
        <w:rPr>
          <w:rFonts w:ascii="Century Gothic" w:hAnsi="Century Gothic"/>
          <w:sz w:val="22"/>
          <w:szCs w:val="22"/>
        </w:rPr>
      </w:pPr>
    </w:p>
    <w:p w:rsidR="00DF6D00" w:rsidRDefault="00DF6D00" w:rsidP="008224DC">
      <w:pPr>
        <w:rPr>
          <w:rFonts w:ascii="Century Gothic" w:hAnsi="Century Gothic"/>
          <w:sz w:val="22"/>
          <w:szCs w:val="22"/>
        </w:rPr>
      </w:pPr>
    </w:p>
    <w:p w:rsidR="001471F6" w:rsidRDefault="001471F6" w:rsidP="004B3EB5">
      <w:pPr>
        <w:tabs>
          <w:tab w:val="left" w:pos="7866"/>
        </w:tabs>
        <w:rPr>
          <w:rFonts w:ascii="Century Gothic" w:hAnsi="Century Gothic"/>
          <w:sz w:val="22"/>
          <w:szCs w:val="22"/>
        </w:rPr>
      </w:pPr>
    </w:p>
    <w:p w:rsidR="001471F6" w:rsidRDefault="001471F6" w:rsidP="004B3EB5">
      <w:pPr>
        <w:tabs>
          <w:tab w:val="left" w:pos="7866"/>
        </w:tabs>
        <w:rPr>
          <w:rFonts w:ascii="Century Gothic" w:hAnsi="Century Gothic"/>
          <w:sz w:val="22"/>
          <w:szCs w:val="22"/>
        </w:rPr>
      </w:pPr>
    </w:p>
    <w:p w:rsidR="00DF6D00" w:rsidRDefault="004B3EB5" w:rsidP="004B3EB5">
      <w:pPr>
        <w:tabs>
          <w:tab w:val="left" w:pos="7866"/>
        </w:tabs>
        <w:rPr>
          <w:rFonts w:ascii="Century Gothic" w:hAnsi="Century Gothic"/>
          <w:sz w:val="22"/>
          <w:szCs w:val="22"/>
        </w:rPr>
      </w:pPr>
      <w:r>
        <w:rPr>
          <w:rFonts w:ascii="Century Gothic" w:hAnsi="Century Gothic"/>
          <w:sz w:val="22"/>
          <w:szCs w:val="22"/>
        </w:rPr>
        <w:tab/>
      </w:r>
    </w:p>
    <w:tbl>
      <w:tblPr>
        <w:tblStyle w:val="TableGrid"/>
        <w:tblW w:w="0" w:type="auto"/>
        <w:tblLook w:val="04A0" w:firstRow="1" w:lastRow="0" w:firstColumn="1" w:lastColumn="0" w:noHBand="0" w:noVBand="1"/>
      </w:tblPr>
      <w:tblGrid>
        <w:gridCol w:w="2610"/>
        <w:gridCol w:w="2610"/>
        <w:gridCol w:w="2610"/>
        <w:gridCol w:w="918"/>
      </w:tblGrid>
      <w:tr w:rsidR="001471F6" w:rsidTr="001471F6">
        <w:tc>
          <w:tcPr>
            <w:tcW w:w="2610" w:type="dxa"/>
          </w:tcPr>
          <w:p w:rsidR="001471F6" w:rsidRDefault="001471F6" w:rsidP="008224DC">
            <w:pPr>
              <w:rPr>
                <w:rFonts w:ascii="Century Gothic" w:hAnsi="Century Gothic"/>
                <w:sz w:val="22"/>
                <w:szCs w:val="22"/>
              </w:rPr>
            </w:pPr>
          </w:p>
        </w:tc>
        <w:tc>
          <w:tcPr>
            <w:tcW w:w="2610" w:type="dxa"/>
          </w:tcPr>
          <w:p w:rsidR="001471F6" w:rsidRDefault="001471F6" w:rsidP="001471F6">
            <w:pPr>
              <w:jc w:val="center"/>
              <w:rPr>
                <w:rFonts w:ascii="Century Gothic" w:hAnsi="Century Gothic"/>
                <w:sz w:val="22"/>
                <w:szCs w:val="22"/>
              </w:rPr>
            </w:pPr>
            <w:r>
              <w:rPr>
                <w:rFonts w:ascii="Century Gothic" w:hAnsi="Century Gothic"/>
                <w:sz w:val="22"/>
                <w:szCs w:val="22"/>
              </w:rPr>
              <w:t>Showed Substantial Improvement</w:t>
            </w:r>
          </w:p>
        </w:tc>
        <w:tc>
          <w:tcPr>
            <w:tcW w:w="2610" w:type="dxa"/>
          </w:tcPr>
          <w:p w:rsidR="001471F6" w:rsidRDefault="001471F6" w:rsidP="001471F6">
            <w:pPr>
              <w:jc w:val="center"/>
              <w:rPr>
                <w:rFonts w:ascii="Century Gothic" w:hAnsi="Century Gothic"/>
                <w:sz w:val="22"/>
                <w:szCs w:val="22"/>
              </w:rPr>
            </w:pPr>
            <w:r>
              <w:rPr>
                <w:rFonts w:ascii="Century Gothic" w:hAnsi="Century Gothic"/>
                <w:sz w:val="22"/>
                <w:szCs w:val="22"/>
              </w:rPr>
              <w:t>No Substantial Improvement</w:t>
            </w:r>
          </w:p>
        </w:tc>
        <w:tc>
          <w:tcPr>
            <w:tcW w:w="918" w:type="dxa"/>
          </w:tcPr>
          <w:p w:rsidR="001471F6" w:rsidRDefault="001471F6" w:rsidP="008224DC">
            <w:pPr>
              <w:rPr>
                <w:rFonts w:ascii="Century Gothic" w:hAnsi="Century Gothic"/>
                <w:sz w:val="22"/>
                <w:szCs w:val="22"/>
              </w:rPr>
            </w:pPr>
            <w:r>
              <w:rPr>
                <w:rFonts w:ascii="Century Gothic" w:hAnsi="Century Gothic"/>
                <w:sz w:val="22"/>
                <w:szCs w:val="22"/>
              </w:rPr>
              <w:t>Total</w:t>
            </w:r>
          </w:p>
        </w:tc>
      </w:tr>
      <w:tr w:rsidR="001471F6" w:rsidTr="001471F6">
        <w:tc>
          <w:tcPr>
            <w:tcW w:w="2610" w:type="dxa"/>
          </w:tcPr>
          <w:p w:rsidR="001471F6" w:rsidRDefault="001471F6" w:rsidP="008224DC">
            <w:pPr>
              <w:rPr>
                <w:rFonts w:ascii="Century Gothic" w:hAnsi="Century Gothic"/>
                <w:sz w:val="22"/>
                <w:szCs w:val="22"/>
              </w:rPr>
            </w:pPr>
            <w:r>
              <w:rPr>
                <w:rFonts w:ascii="Century Gothic" w:hAnsi="Century Gothic"/>
                <w:sz w:val="22"/>
                <w:szCs w:val="22"/>
              </w:rPr>
              <w:t>Animal Care Program (dolphin therapy)</w:t>
            </w:r>
          </w:p>
        </w:tc>
        <w:tc>
          <w:tcPr>
            <w:tcW w:w="2610" w:type="dxa"/>
          </w:tcPr>
          <w:p w:rsidR="001471F6" w:rsidRDefault="001471F6" w:rsidP="001471F6">
            <w:pPr>
              <w:jc w:val="center"/>
              <w:rPr>
                <w:rFonts w:ascii="Century Gothic" w:hAnsi="Century Gothic"/>
                <w:sz w:val="22"/>
                <w:szCs w:val="22"/>
              </w:rPr>
            </w:pPr>
            <w:r>
              <w:rPr>
                <w:rFonts w:ascii="Century Gothic" w:hAnsi="Century Gothic"/>
                <w:sz w:val="22"/>
                <w:szCs w:val="22"/>
              </w:rPr>
              <w:t>10</w:t>
            </w:r>
          </w:p>
        </w:tc>
        <w:tc>
          <w:tcPr>
            <w:tcW w:w="2610" w:type="dxa"/>
          </w:tcPr>
          <w:p w:rsidR="001471F6" w:rsidRDefault="001471F6" w:rsidP="001471F6">
            <w:pPr>
              <w:jc w:val="center"/>
              <w:rPr>
                <w:rFonts w:ascii="Century Gothic" w:hAnsi="Century Gothic"/>
                <w:sz w:val="22"/>
                <w:szCs w:val="22"/>
              </w:rPr>
            </w:pPr>
            <w:r>
              <w:rPr>
                <w:rFonts w:ascii="Century Gothic" w:hAnsi="Century Gothic"/>
                <w:sz w:val="22"/>
                <w:szCs w:val="22"/>
              </w:rPr>
              <w:t>5</w:t>
            </w:r>
          </w:p>
        </w:tc>
        <w:tc>
          <w:tcPr>
            <w:tcW w:w="918" w:type="dxa"/>
          </w:tcPr>
          <w:p w:rsidR="001471F6" w:rsidRDefault="001471F6" w:rsidP="001471F6">
            <w:pPr>
              <w:jc w:val="center"/>
              <w:rPr>
                <w:rFonts w:ascii="Century Gothic" w:hAnsi="Century Gothic"/>
                <w:sz w:val="22"/>
                <w:szCs w:val="22"/>
              </w:rPr>
            </w:pPr>
            <w:r>
              <w:rPr>
                <w:rFonts w:ascii="Century Gothic" w:hAnsi="Century Gothic"/>
                <w:sz w:val="22"/>
                <w:szCs w:val="22"/>
              </w:rPr>
              <w:t>15</w:t>
            </w:r>
          </w:p>
        </w:tc>
      </w:tr>
      <w:tr w:rsidR="001471F6" w:rsidTr="001471F6">
        <w:tc>
          <w:tcPr>
            <w:tcW w:w="2610" w:type="dxa"/>
          </w:tcPr>
          <w:p w:rsidR="001471F6" w:rsidRDefault="001471F6" w:rsidP="008224DC">
            <w:pPr>
              <w:rPr>
                <w:rFonts w:ascii="Century Gothic" w:hAnsi="Century Gothic"/>
                <w:sz w:val="22"/>
                <w:szCs w:val="22"/>
              </w:rPr>
            </w:pPr>
            <w:r>
              <w:rPr>
                <w:rFonts w:ascii="Century Gothic" w:hAnsi="Century Gothic"/>
                <w:sz w:val="22"/>
                <w:szCs w:val="22"/>
              </w:rPr>
              <w:t>Outdoor Nature Prog</w:t>
            </w:r>
          </w:p>
          <w:p w:rsidR="001471F6" w:rsidRDefault="001471F6" w:rsidP="008224DC">
            <w:pPr>
              <w:rPr>
                <w:rFonts w:ascii="Century Gothic" w:hAnsi="Century Gothic"/>
                <w:sz w:val="22"/>
                <w:szCs w:val="22"/>
              </w:rPr>
            </w:pPr>
            <w:r>
              <w:rPr>
                <w:rFonts w:ascii="Century Gothic" w:hAnsi="Century Gothic"/>
                <w:sz w:val="22"/>
                <w:szCs w:val="22"/>
              </w:rPr>
              <w:t>(control group)</w:t>
            </w:r>
          </w:p>
        </w:tc>
        <w:tc>
          <w:tcPr>
            <w:tcW w:w="2610" w:type="dxa"/>
          </w:tcPr>
          <w:p w:rsidR="001471F6" w:rsidRDefault="001471F6" w:rsidP="001471F6">
            <w:pPr>
              <w:jc w:val="center"/>
              <w:rPr>
                <w:rFonts w:ascii="Century Gothic" w:hAnsi="Century Gothic"/>
                <w:sz w:val="22"/>
                <w:szCs w:val="22"/>
              </w:rPr>
            </w:pPr>
            <w:r>
              <w:rPr>
                <w:rFonts w:ascii="Century Gothic" w:hAnsi="Century Gothic"/>
                <w:sz w:val="22"/>
                <w:szCs w:val="22"/>
              </w:rPr>
              <w:t>3</w:t>
            </w:r>
          </w:p>
        </w:tc>
        <w:tc>
          <w:tcPr>
            <w:tcW w:w="2610" w:type="dxa"/>
          </w:tcPr>
          <w:p w:rsidR="001471F6" w:rsidRDefault="001471F6" w:rsidP="001471F6">
            <w:pPr>
              <w:jc w:val="center"/>
              <w:rPr>
                <w:rFonts w:ascii="Century Gothic" w:hAnsi="Century Gothic"/>
                <w:sz w:val="22"/>
                <w:szCs w:val="22"/>
              </w:rPr>
            </w:pPr>
            <w:r>
              <w:rPr>
                <w:rFonts w:ascii="Century Gothic" w:hAnsi="Century Gothic"/>
                <w:sz w:val="22"/>
                <w:szCs w:val="22"/>
              </w:rPr>
              <w:t>12</w:t>
            </w:r>
          </w:p>
        </w:tc>
        <w:tc>
          <w:tcPr>
            <w:tcW w:w="918" w:type="dxa"/>
          </w:tcPr>
          <w:p w:rsidR="001471F6" w:rsidRDefault="001471F6" w:rsidP="001471F6">
            <w:pPr>
              <w:jc w:val="center"/>
              <w:rPr>
                <w:rFonts w:ascii="Century Gothic" w:hAnsi="Century Gothic"/>
                <w:sz w:val="22"/>
                <w:szCs w:val="22"/>
              </w:rPr>
            </w:pPr>
            <w:r>
              <w:rPr>
                <w:rFonts w:ascii="Century Gothic" w:hAnsi="Century Gothic"/>
                <w:sz w:val="22"/>
                <w:szCs w:val="22"/>
              </w:rPr>
              <w:t>15</w:t>
            </w:r>
          </w:p>
        </w:tc>
      </w:tr>
      <w:tr w:rsidR="001471F6" w:rsidTr="001471F6">
        <w:tc>
          <w:tcPr>
            <w:tcW w:w="2610" w:type="dxa"/>
          </w:tcPr>
          <w:p w:rsidR="001471F6" w:rsidRDefault="001471F6" w:rsidP="008224DC">
            <w:pPr>
              <w:rPr>
                <w:rFonts w:ascii="Century Gothic" w:hAnsi="Century Gothic"/>
                <w:sz w:val="22"/>
                <w:szCs w:val="22"/>
              </w:rPr>
            </w:pPr>
            <w:r>
              <w:rPr>
                <w:rFonts w:ascii="Century Gothic" w:hAnsi="Century Gothic"/>
                <w:sz w:val="22"/>
                <w:szCs w:val="22"/>
              </w:rPr>
              <w:t>Total</w:t>
            </w:r>
          </w:p>
        </w:tc>
        <w:tc>
          <w:tcPr>
            <w:tcW w:w="2610" w:type="dxa"/>
          </w:tcPr>
          <w:p w:rsidR="001471F6" w:rsidRDefault="001471F6" w:rsidP="001471F6">
            <w:pPr>
              <w:jc w:val="center"/>
              <w:rPr>
                <w:rFonts w:ascii="Century Gothic" w:hAnsi="Century Gothic"/>
                <w:sz w:val="22"/>
                <w:szCs w:val="22"/>
              </w:rPr>
            </w:pPr>
            <w:r>
              <w:rPr>
                <w:rFonts w:ascii="Century Gothic" w:hAnsi="Century Gothic"/>
                <w:sz w:val="22"/>
                <w:szCs w:val="22"/>
              </w:rPr>
              <w:t>13</w:t>
            </w:r>
          </w:p>
        </w:tc>
        <w:tc>
          <w:tcPr>
            <w:tcW w:w="2610" w:type="dxa"/>
          </w:tcPr>
          <w:p w:rsidR="001471F6" w:rsidRDefault="001471F6" w:rsidP="001471F6">
            <w:pPr>
              <w:jc w:val="center"/>
              <w:rPr>
                <w:rFonts w:ascii="Century Gothic" w:hAnsi="Century Gothic"/>
                <w:sz w:val="22"/>
                <w:szCs w:val="22"/>
              </w:rPr>
            </w:pPr>
            <w:r>
              <w:rPr>
                <w:rFonts w:ascii="Century Gothic" w:hAnsi="Century Gothic"/>
                <w:sz w:val="22"/>
                <w:szCs w:val="22"/>
              </w:rPr>
              <w:t>17</w:t>
            </w:r>
          </w:p>
        </w:tc>
        <w:tc>
          <w:tcPr>
            <w:tcW w:w="918" w:type="dxa"/>
          </w:tcPr>
          <w:p w:rsidR="001471F6" w:rsidRDefault="001471F6" w:rsidP="001471F6">
            <w:pPr>
              <w:jc w:val="center"/>
              <w:rPr>
                <w:rFonts w:ascii="Century Gothic" w:hAnsi="Century Gothic"/>
                <w:sz w:val="22"/>
                <w:szCs w:val="22"/>
              </w:rPr>
            </w:pPr>
            <w:r>
              <w:rPr>
                <w:rFonts w:ascii="Century Gothic" w:hAnsi="Century Gothic"/>
                <w:sz w:val="22"/>
                <w:szCs w:val="22"/>
              </w:rPr>
              <w:t>30</w:t>
            </w:r>
          </w:p>
        </w:tc>
      </w:tr>
    </w:tbl>
    <w:p w:rsidR="00DF6D00" w:rsidRDefault="00DF6D00" w:rsidP="008224DC">
      <w:pPr>
        <w:rPr>
          <w:rFonts w:ascii="Century Gothic" w:hAnsi="Century Gothic"/>
          <w:sz w:val="22"/>
          <w:szCs w:val="22"/>
        </w:rPr>
      </w:pPr>
    </w:p>
    <w:p w:rsidR="004B3EB5" w:rsidRDefault="001471F6" w:rsidP="001471F6">
      <w:pPr>
        <w:pStyle w:val="ListParagraph"/>
        <w:numPr>
          <w:ilvl w:val="0"/>
          <w:numId w:val="42"/>
        </w:numPr>
        <w:rPr>
          <w:rFonts w:ascii="Century Gothic" w:hAnsi="Century Gothic"/>
        </w:rPr>
      </w:pPr>
      <w:r>
        <w:rPr>
          <w:rFonts w:ascii="Century Gothic" w:hAnsi="Century Gothic"/>
        </w:rPr>
        <w:t xml:space="preserve"> What proportion of the subjects showed substantial improvement?</w:t>
      </w:r>
    </w:p>
    <w:p w:rsidR="001471F6" w:rsidRDefault="001471F6" w:rsidP="001471F6">
      <w:pPr>
        <w:rPr>
          <w:rFonts w:ascii="Century Gothic" w:hAnsi="Century Gothic"/>
        </w:rPr>
      </w:pPr>
    </w:p>
    <w:p w:rsidR="001471F6" w:rsidRDefault="001471F6" w:rsidP="001471F6">
      <w:pPr>
        <w:pStyle w:val="ListParagraph"/>
        <w:numPr>
          <w:ilvl w:val="0"/>
          <w:numId w:val="42"/>
        </w:numPr>
        <w:rPr>
          <w:rFonts w:ascii="Century Gothic" w:hAnsi="Century Gothic"/>
        </w:rPr>
      </w:pPr>
      <w:r>
        <w:rPr>
          <w:rFonts w:ascii="Century Gothic" w:hAnsi="Century Gothic"/>
        </w:rPr>
        <w:t xml:space="preserve"> What proportion of the subjects showed substantial improvement give they received dolphin therapy?</w:t>
      </w:r>
    </w:p>
    <w:p w:rsidR="001471F6" w:rsidRPr="001471F6" w:rsidRDefault="001471F6" w:rsidP="001471F6">
      <w:pPr>
        <w:pStyle w:val="ListParagraph"/>
        <w:rPr>
          <w:rFonts w:ascii="Century Gothic" w:hAnsi="Century Gothic"/>
        </w:rPr>
      </w:pPr>
    </w:p>
    <w:p w:rsidR="001471F6" w:rsidRDefault="001471F6" w:rsidP="001471F6">
      <w:pPr>
        <w:pStyle w:val="ListParagraph"/>
        <w:numPr>
          <w:ilvl w:val="0"/>
          <w:numId w:val="42"/>
        </w:numPr>
        <w:rPr>
          <w:rFonts w:ascii="Century Gothic" w:hAnsi="Century Gothic"/>
        </w:rPr>
      </w:pPr>
      <w:r>
        <w:rPr>
          <w:rFonts w:ascii="Century Gothic" w:hAnsi="Century Gothic"/>
        </w:rPr>
        <w:t>It the treatment and improvement status are independent, what numerical value would you expect for the proportion in the dolphin therapy group?</w:t>
      </w:r>
    </w:p>
    <w:p w:rsidR="001471F6" w:rsidRPr="001471F6" w:rsidRDefault="001471F6" w:rsidP="001471F6">
      <w:pPr>
        <w:pStyle w:val="ListParagraph"/>
        <w:rPr>
          <w:rFonts w:ascii="Century Gothic" w:hAnsi="Century Gothic"/>
        </w:rPr>
      </w:pPr>
    </w:p>
    <w:p w:rsidR="001471F6" w:rsidRPr="001471F6" w:rsidRDefault="00A37B0A" w:rsidP="001471F6">
      <w:pPr>
        <w:pStyle w:val="ListParagraph"/>
        <w:numPr>
          <w:ilvl w:val="0"/>
          <w:numId w:val="42"/>
        </w:numPr>
        <w:rPr>
          <w:rFonts w:ascii="Century Gothic" w:hAnsi="Century Gothic"/>
        </w:rPr>
      </w:pPr>
      <w:r>
        <w:rPr>
          <w:rFonts w:ascii="Century Gothic" w:hAnsi="Century Gothic"/>
        </w:rPr>
        <w:t>Does the likelihood of getting better depend on the type of treatment?</w:t>
      </w:r>
    </w:p>
    <w:p w:rsidR="00DF6D00" w:rsidRDefault="00DF6D00" w:rsidP="008224DC">
      <w:pPr>
        <w:rPr>
          <w:rFonts w:ascii="Century Gothic" w:hAnsi="Century Gothic"/>
          <w:sz w:val="22"/>
          <w:szCs w:val="22"/>
        </w:rPr>
      </w:pPr>
    </w:p>
    <w:p w:rsidR="00DF6D00" w:rsidRDefault="00FF6C0F" w:rsidP="008224DC">
      <w:pPr>
        <w:rPr>
          <w:rFonts w:ascii="Century Gothic" w:hAnsi="Century Gothic"/>
          <w:sz w:val="22"/>
          <w:szCs w:val="22"/>
        </w:rPr>
      </w:pPr>
      <w:r>
        <w:rPr>
          <w:rFonts w:ascii="Century Gothic" w:hAnsi="Century Gothic"/>
          <w:sz w:val="22"/>
          <w:szCs w:val="22"/>
        </w:rPr>
        <w:pict>
          <v:rect id="_x0000_i1034" style="width:511.2pt;height:3pt" o:hralign="center" o:hrstd="t" o:hrnoshade="t" o:hr="t" fillcolor="black" stroked="f"/>
        </w:pict>
      </w:r>
    </w:p>
    <w:p w:rsidR="00DF6D00" w:rsidRPr="00DF6D00" w:rsidRDefault="00DF6D00" w:rsidP="00DF6D00">
      <w:pPr>
        <w:rPr>
          <w:rFonts w:ascii="Century Gothic" w:hAnsi="Century Gothic"/>
          <w:sz w:val="22"/>
          <w:szCs w:val="22"/>
        </w:rPr>
      </w:pPr>
      <w:r w:rsidRPr="00DF6D00">
        <w:rPr>
          <w:rFonts w:ascii="Century Gothic" w:hAnsi="Century Gothic"/>
          <w:b/>
          <w:sz w:val="22"/>
          <w:szCs w:val="22"/>
          <w:u w:val="single"/>
        </w:rPr>
        <w:t>Gender vs. Commute</w:t>
      </w:r>
      <w:r w:rsidRPr="00DF6D00">
        <w:rPr>
          <w:rFonts w:ascii="Century Gothic" w:hAnsi="Century Gothic"/>
          <w:sz w:val="22"/>
          <w:szCs w:val="22"/>
        </w:rPr>
        <w:t xml:space="preserve"> – What else might gender affect? Is your commute to work related to whether or not you are male or female? The data below allows you to investigate these questions by presenting gender data against the minutes needed to commute to work each day.</w:t>
      </w:r>
    </w:p>
    <w:p w:rsidR="00DF6D00" w:rsidRPr="00DF6D00" w:rsidRDefault="00DF6D00" w:rsidP="00DF6D00">
      <w:pPr>
        <w:rPr>
          <w:rFonts w:ascii="Century Gothic" w:hAnsi="Century Gothic"/>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010"/>
        <w:gridCol w:w="2337"/>
        <w:gridCol w:w="2337"/>
        <w:gridCol w:w="2337"/>
        <w:gridCol w:w="1102"/>
      </w:tblGrid>
      <w:tr w:rsidR="00DF6D00" w:rsidRPr="00DF6D00" w:rsidTr="00DF6D00">
        <w:trPr>
          <w:trHeight w:val="593"/>
          <w:jc w:val="center"/>
        </w:trPr>
        <w:tc>
          <w:tcPr>
            <w:tcW w:w="1002" w:type="dxa"/>
            <w:shd w:val="clear" w:color="auto" w:fill="auto"/>
          </w:tcPr>
          <w:p w:rsidR="00DF6D00" w:rsidRPr="00DF6D00" w:rsidRDefault="00DF6D00" w:rsidP="00DF6D00">
            <w:pPr>
              <w:rPr>
                <w:rFonts w:ascii="Century Gothic" w:hAnsi="Century Gothic"/>
                <w:sz w:val="22"/>
                <w:szCs w:val="22"/>
              </w:rPr>
            </w:pPr>
          </w:p>
        </w:tc>
        <w:tc>
          <w:tcPr>
            <w:tcW w:w="2337" w:type="dxa"/>
            <w:shd w:val="clear" w:color="auto" w:fill="auto"/>
            <w:vAlign w:val="bottom"/>
          </w:tcPr>
          <w:p w:rsidR="00DF6D00" w:rsidRPr="00DF6D00" w:rsidRDefault="00DF6D00" w:rsidP="00DF6D00">
            <w:pPr>
              <w:jc w:val="center"/>
              <w:rPr>
                <w:rFonts w:ascii="Century Gothic" w:hAnsi="Century Gothic"/>
                <w:sz w:val="22"/>
                <w:szCs w:val="22"/>
              </w:rPr>
            </w:pPr>
            <w:r w:rsidRPr="00DF6D00">
              <w:rPr>
                <w:rFonts w:ascii="Century Gothic" w:hAnsi="Century Gothic"/>
                <w:sz w:val="22"/>
                <w:szCs w:val="22"/>
              </w:rPr>
              <w:t>Under 30 minutes</w:t>
            </w:r>
          </w:p>
        </w:tc>
        <w:tc>
          <w:tcPr>
            <w:tcW w:w="2337" w:type="dxa"/>
            <w:shd w:val="clear" w:color="auto" w:fill="auto"/>
            <w:vAlign w:val="bottom"/>
          </w:tcPr>
          <w:p w:rsidR="00DF6D00" w:rsidRPr="00DF6D00" w:rsidRDefault="00DF6D00" w:rsidP="00DF6D00">
            <w:pPr>
              <w:jc w:val="center"/>
              <w:rPr>
                <w:rFonts w:ascii="Century Gothic" w:hAnsi="Century Gothic"/>
                <w:sz w:val="22"/>
                <w:szCs w:val="22"/>
              </w:rPr>
            </w:pPr>
            <w:r w:rsidRPr="00DF6D00">
              <w:rPr>
                <w:rFonts w:ascii="Century Gothic" w:hAnsi="Century Gothic"/>
                <w:sz w:val="22"/>
                <w:szCs w:val="22"/>
              </w:rPr>
              <w:t>Between 30 minutes and an hour</w:t>
            </w:r>
          </w:p>
        </w:tc>
        <w:tc>
          <w:tcPr>
            <w:tcW w:w="2337" w:type="dxa"/>
            <w:shd w:val="clear" w:color="auto" w:fill="auto"/>
            <w:vAlign w:val="bottom"/>
          </w:tcPr>
          <w:p w:rsidR="00DF6D00" w:rsidRPr="00DF6D00" w:rsidRDefault="00DF6D00" w:rsidP="00DF6D00">
            <w:pPr>
              <w:jc w:val="center"/>
              <w:rPr>
                <w:rFonts w:ascii="Century Gothic" w:hAnsi="Century Gothic"/>
                <w:sz w:val="22"/>
                <w:szCs w:val="22"/>
              </w:rPr>
            </w:pPr>
            <w:r w:rsidRPr="00DF6D00">
              <w:rPr>
                <w:rFonts w:ascii="Century Gothic" w:hAnsi="Century Gothic"/>
                <w:sz w:val="22"/>
                <w:szCs w:val="22"/>
              </w:rPr>
              <w:t>Over an hour</w:t>
            </w:r>
          </w:p>
        </w:tc>
        <w:tc>
          <w:tcPr>
            <w:tcW w:w="1102" w:type="dxa"/>
            <w:shd w:val="clear" w:color="auto" w:fill="auto"/>
          </w:tcPr>
          <w:p w:rsidR="00DF6D00" w:rsidRPr="00DF6D00" w:rsidRDefault="00DF6D00" w:rsidP="00DF6D00">
            <w:pPr>
              <w:rPr>
                <w:rFonts w:ascii="Century Gothic" w:hAnsi="Century Gothic"/>
                <w:sz w:val="22"/>
                <w:szCs w:val="22"/>
              </w:rPr>
            </w:pPr>
          </w:p>
        </w:tc>
      </w:tr>
      <w:tr w:rsidR="00DF6D00" w:rsidRPr="00DF6D00" w:rsidTr="00DF6D00">
        <w:trPr>
          <w:trHeight w:val="347"/>
          <w:jc w:val="center"/>
        </w:trPr>
        <w:tc>
          <w:tcPr>
            <w:tcW w:w="1002" w:type="dxa"/>
            <w:shd w:val="clear" w:color="auto" w:fill="auto"/>
            <w:vAlign w:val="center"/>
          </w:tcPr>
          <w:p w:rsidR="00DF6D00" w:rsidRPr="00DF6D00" w:rsidRDefault="00DF6D00" w:rsidP="00DF6D00">
            <w:pPr>
              <w:jc w:val="right"/>
              <w:rPr>
                <w:rFonts w:ascii="Century Gothic" w:hAnsi="Century Gothic"/>
                <w:sz w:val="22"/>
                <w:szCs w:val="22"/>
              </w:rPr>
            </w:pPr>
            <w:r w:rsidRPr="00DF6D00">
              <w:rPr>
                <w:rFonts w:ascii="Century Gothic" w:hAnsi="Century Gothic"/>
                <w:sz w:val="22"/>
                <w:szCs w:val="22"/>
              </w:rPr>
              <w:t>Male</w:t>
            </w:r>
          </w:p>
        </w:tc>
        <w:tc>
          <w:tcPr>
            <w:tcW w:w="2337" w:type="dxa"/>
            <w:shd w:val="clear" w:color="auto" w:fill="auto"/>
            <w:vAlign w:val="center"/>
          </w:tcPr>
          <w:p w:rsidR="00DF6D00" w:rsidRPr="00DF6D00" w:rsidRDefault="00DF6D00" w:rsidP="00DF6D00">
            <w:pPr>
              <w:jc w:val="center"/>
              <w:rPr>
                <w:rFonts w:ascii="Century Gothic" w:hAnsi="Century Gothic"/>
                <w:sz w:val="22"/>
                <w:szCs w:val="22"/>
              </w:rPr>
            </w:pPr>
            <w:r w:rsidRPr="00DF6D00">
              <w:rPr>
                <w:rFonts w:ascii="Century Gothic" w:hAnsi="Century Gothic"/>
                <w:sz w:val="22"/>
                <w:szCs w:val="22"/>
              </w:rPr>
              <w:t>65</w:t>
            </w:r>
          </w:p>
        </w:tc>
        <w:tc>
          <w:tcPr>
            <w:tcW w:w="2337" w:type="dxa"/>
            <w:shd w:val="clear" w:color="auto" w:fill="auto"/>
            <w:vAlign w:val="center"/>
          </w:tcPr>
          <w:p w:rsidR="00DF6D00" w:rsidRPr="00DF6D00" w:rsidRDefault="00DF6D00" w:rsidP="00DF6D00">
            <w:pPr>
              <w:jc w:val="center"/>
              <w:rPr>
                <w:rFonts w:ascii="Century Gothic" w:hAnsi="Century Gothic"/>
                <w:sz w:val="22"/>
                <w:szCs w:val="22"/>
              </w:rPr>
            </w:pPr>
            <w:r w:rsidRPr="00DF6D00">
              <w:rPr>
                <w:rFonts w:ascii="Century Gothic" w:hAnsi="Century Gothic"/>
                <w:sz w:val="22"/>
                <w:szCs w:val="22"/>
              </w:rPr>
              <w:t>24</w:t>
            </w:r>
          </w:p>
        </w:tc>
        <w:tc>
          <w:tcPr>
            <w:tcW w:w="2337" w:type="dxa"/>
            <w:shd w:val="clear" w:color="auto" w:fill="auto"/>
            <w:vAlign w:val="center"/>
          </w:tcPr>
          <w:p w:rsidR="00DF6D00" w:rsidRPr="00DF6D00" w:rsidRDefault="00DF6D00" w:rsidP="00DF6D00">
            <w:pPr>
              <w:jc w:val="center"/>
              <w:rPr>
                <w:rFonts w:ascii="Century Gothic" w:hAnsi="Century Gothic"/>
                <w:sz w:val="22"/>
                <w:szCs w:val="22"/>
              </w:rPr>
            </w:pPr>
            <w:r w:rsidRPr="00DF6D00">
              <w:rPr>
                <w:rFonts w:ascii="Century Gothic" w:hAnsi="Century Gothic"/>
                <w:sz w:val="22"/>
                <w:szCs w:val="22"/>
              </w:rPr>
              <w:t>15</w:t>
            </w:r>
          </w:p>
        </w:tc>
        <w:tc>
          <w:tcPr>
            <w:tcW w:w="1102" w:type="dxa"/>
            <w:shd w:val="clear" w:color="auto" w:fill="auto"/>
          </w:tcPr>
          <w:p w:rsidR="00DF6D00" w:rsidRPr="00DF6D00" w:rsidRDefault="00DF6D00" w:rsidP="00DF6D00">
            <w:pPr>
              <w:rPr>
                <w:rFonts w:ascii="Century Gothic" w:hAnsi="Century Gothic"/>
                <w:sz w:val="22"/>
                <w:szCs w:val="22"/>
              </w:rPr>
            </w:pPr>
          </w:p>
        </w:tc>
      </w:tr>
      <w:tr w:rsidR="00DF6D00" w:rsidRPr="00DF6D00" w:rsidTr="00DF6D00">
        <w:trPr>
          <w:trHeight w:val="347"/>
          <w:jc w:val="center"/>
        </w:trPr>
        <w:tc>
          <w:tcPr>
            <w:tcW w:w="1002" w:type="dxa"/>
            <w:shd w:val="clear" w:color="auto" w:fill="auto"/>
            <w:vAlign w:val="center"/>
          </w:tcPr>
          <w:p w:rsidR="00DF6D00" w:rsidRPr="00DF6D00" w:rsidRDefault="00DF6D00" w:rsidP="00DF6D00">
            <w:pPr>
              <w:jc w:val="right"/>
              <w:rPr>
                <w:rFonts w:ascii="Century Gothic" w:hAnsi="Century Gothic"/>
                <w:sz w:val="22"/>
                <w:szCs w:val="22"/>
              </w:rPr>
            </w:pPr>
            <w:r w:rsidRPr="00DF6D00">
              <w:rPr>
                <w:rFonts w:ascii="Century Gothic" w:hAnsi="Century Gothic"/>
                <w:sz w:val="22"/>
                <w:szCs w:val="22"/>
              </w:rPr>
              <w:t>Female</w:t>
            </w:r>
          </w:p>
        </w:tc>
        <w:tc>
          <w:tcPr>
            <w:tcW w:w="2337" w:type="dxa"/>
            <w:shd w:val="clear" w:color="auto" w:fill="auto"/>
            <w:vAlign w:val="center"/>
          </w:tcPr>
          <w:p w:rsidR="00DF6D00" w:rsidRPr="00DF6D00" w:rsidRDefault="00DF6D00" w:rsidP="00DF6D00">
            <w:pPr>
              <w:jc w:val="center"/>
              <w:rPr>
                <w:rFonts w:ascii="Century Gothic" w:hAnsi="Century Gothic"/>
                <w:sz w:val="22"/>
                <w:szCs w:val="22"/>
              </w:rPr>
            </w:pPr>
            <w:r w:rsidRPr="00DF6D00">
              <w:rPr>
                <w:rFonts w:ascii="Century Gothic" w:hAnsi="Century Gothic"/>
                <w:sz w:val="22"/>
                <w:szCs w:val="22"/>
              </w:rPr>
              <w:t>64</w:t>
            </w:r>
          </w:p>
        </w:tc>
        <w:tc>
          <w:tcPr>
            <w:tcW w:w="2337" w:type="dxa"/>
            <w:shd w:val="clear" w:color="auto" w:fill="auto"/>
            <w:vAlign w:val="center"/>
          </w:tcPr>
          <w:p w:rsidR="00DF6D00" w:rsidRPr="00DF6D00" w:rsidRDefault="00DF6D00" w:rsidP="00DF6D00">
            <w:pPr>
              <w:jc w:val="center"/>
              <w:rPr>
                <w:rFonts w:ascii="Century Gothic" w:hAnsi="Century Gothic"/>
                <w:sz w:val="22"/>
                <w:szCs w:val="22"/>
              </w:rPr>
            </w:pPr>
            <w:r w:rsidRPr="00DF6D00">
              <w:rPr>
                <w:rFonts w:ascii="Century Gothic" w:hAnsi="Century Gothic"/>
                <w:sz w:val="22"/>
                <w:szCs w:val="22"/>
              </w:rPr>
              <w:t>22</w:t>
            </w:r>
          </w:p>
        </w:tc>
        <w:tc>
          <w:tcPr>
            <w:tcW w:w="2337" w:type="dxa"/>
            <w:shd w:val="clear" w:color="auto" w:fill="auto"/>
            <w:vAlign w:val="center"/>
          </w:tcPr>
          <w:p w:rsidR="00DF6D00" w:rsidRPr="00DF6D00" w:rsidRDefault="00DF6D00" w:rsidP="00DF6D00">
            <w:pPr>
              <w:jc w:val="center"/>
              <w:rPr>
                <w:rFonts w:ascii="Century Gothic" w:hAnsi="Century Gothic"/>
                <w:sz w:val="22"/>
                <w:szCs w:val="22"/>
              </w:rPr>
            </w:pPr>
            <w:r w:rsidRPr="00DF6D00">
              <w:rPr>
                <w:rFonts w:ascii="Century Gothic" w:hAnsi="Century Gothic"/>
                <w:sz w:val="22"/>
                <w:szCs w:val="22"/>
              </w:rPr>
              <w:t>7</w:t>
            </w:r>
          </w:p>
        </w:tc>
        <w:tc>
          <w:tcPr>
            <w:tcW w:w="1102" w:type="dxa"/>
            <w:shd w:val="clear" w:color="auto" w:fill="auto"/>
          </w:tcPr>
          <w:p w:rsidR="00DF6D00" w:rsidRPr="00DF6D00" w:rsidRDefault="00DF6D00" w:rsidP="00DF6D00">
            <w:pPr>
              <w:rPr>
                <w:rFonts w:ascii="Century Gothic" w:hAnsi="Century Gothic"/>
                <w:sz w:val="22"/>
                <w:szCs w:val="22"/>
              </w:rPr>
            </w:pPr>
          </w:p>
        </w:tc>
      </w:tr>
      <w:tr w:rsidR="00DF6D00" w:rsidRPr="00DF6D00" w:rsidTr="00DF6D00">
        <w:trPr>
          <w:trHeight w:val="364"/>
          <w:jc w:val="center"/>
        </w:trPr>
        <w:tc>
          <w:tcPr>
            <w:tcW w:w="1002" w:type="dxa"/>
            <w:shd w:val="clear" w:color="auto" w:fill="auto"/>
          </w:tcPr>
          <w:p w:rsidR="00DF6D00" w:rsidRPr="00DF6D00" w:rsidRDefault="00DF6D00" w:rsidP="00DF6D00">
            <w:pPr>
              <w:rPr>
                <w:rFonts w:ascii="Century Gothic" w:hAnsi="Century Gothic"/>
                <w:sz w:val="22"/>
                <w:szCs w:val="22"/>
              </w:rPr>
            </w:pPr>
          </w:p>
        </w:tc>
        <w:tc>
          <w:tcPr>
            <w:tcW w:w="2337" w:type="dxa"/>
            <w:shd w:val="clear" w:color="auto" w:fill="auto"/>
          </w:tcPr>
          <w:p w:rsidR="00DF6D00" w:rsidRPr="00DF6D00" w:rsidRDefault="00DF6D00" w:rsidP="00DF6D00">
            <w:pPr>
              <w:rPr>
                <w:rFonts w:ascii="Century Gothic" w:hAnsi="Century Gothic"/>
                <w:sz w:val="22"/>
                <w:szCs w:val="22"/>
              </w:rPr>
            </w:pPr>
          </w:p>
        </w:tc>
        <w:tc>
          <w:tcPr>
            <w:tcW w:w="2337" w:type="dxa"/>
            <w:shd w:val="clear" w:color="auto" w:fill="auto"/>
          </w:tcPr>
          <w:p w:rsidR="00DF6D00" w:rsidRPr="00DF6D00" w:rsidRDefault="00DF6D00" w:rsidP="00DF6D00">
            <w:pPr>
              <w:rPr>
                <w:rFonts w:ascii="Century Gothic" w:hAnsi="Century Gothic"/>
                <w:sz w:val="22"/>
                <w:szCs w:val="22"/>
              </w:rPr>
            </w:pPr>
          </w:p>
        </w:tc>
        <w:tc>
          <w:tcPr>
            <w:tcW w:w="2337" w:type="dxa"/>
            <w:shd w:val="clear" w:color="auto" w:fill="auto"/>
          </w:tcPr>
          <w:p w:rsidR="00DF6D00" w:rsidRPr="00DF6D00" w:rsidRDefault="00DF6D00" w:rsidP="00DF6D00">
            <w:pPr>
              <w:rPr>
                <w:rFonts w:ascii="Century Gothic" w:hAnsi="Century Gothic"/>
                <w:sz w:val="22"/>
                <w:szCs w:val="22"/>
              </w:rPr>
            </w:pPr>
          </w:p>
        </w:tc>
        <w:tc>
          <w:tcPr>
            <w:tcW w:w="1102" w:type="dxa"/>
            <w:shd w:val="clear" w:color="auto" w:fill="auto"/>
          </w:tcPr>
          <w:p w:rsidR="00DF6D00" w:rsidRPr="00DF6D00" w:rsidRDefault="00DF6D00" w:rsidP="00DF6D00">
            <w:pPr>
              <w:rPr>
                <w:rFonts w:ascii="Century Gothic" w:hAnsi="Century Gothic"/>
                <w:sz w:val="22"/>
                <w:szCs w:val="22"/>
              </w:rPr>
            </w:pPr>
          </w:p>
        </w:tc>
      </w:tr>
    </w:tbl>
    <w:p w:rsidR="00DF6D00" w:rsidRPr="00DF6D00" w:rsidRDefault="00DF6D00" w:rsidP="00DF6D00">
      <w:pPr>
        <w:rPr>
          <w:rFonts w:ascii="Century Gothic" w:hAnsi="Century Gothic"/>
          <w:sz w:val="22"/>
          <w:szCs w:val="22"/>
        </w:rPr>
      </w:pPr>
      <w:r w:rsidRPr="00DF6D00">
        <w:rPr>
          <w:rFonts w:ascii="Century Gothic" w:hAnsi="Century Gothic"/>
          <w:sz w:val="22"/>
          <w:szCs w:val="22"/>
        </w:rPr>
        <w:t xml:space="preserve"> </w:t>
      </w:r>
    </w:p>
    <w:p w:rsidR="00DF6D00" w:rsidRPr="00DF6D00" w:rsidRDefault="00DF6D00" w:rsidP="00DF6D00">
      <w:pPr>
        <w:rPr>
          <w:rFonts w:ascii="Century Gothic" w:hAnsi="Century Gothic"/>
          <w:sz w:val="22"/>
          <w:szCs w:val="22"/>
        </w:rPr>
      </w:pPr>
      <w:r w:rsidRPr="00DF6D00">
        <w:rPr>
          <w:rFonts w:ascii="Century Gothic" w:hAnsi="Century Gothic"/>
          <w:sz w:val="22"/>
          <w:szCs w:val="22"/>
        </w:rPr>
        <w:t>By finding various probabilities from the table above, decide whether or not a person’s gender is related to their commute time to work. Write your conclusion below and include any relevant calculations.</w:t>
      </w:r>
    </w:p>
    <w:p w:rsidR="00DF6D00" w:rsidRPr="00DF6D00" w:rsidRDefault="00DF6D00" w:rsidP="008224DC">
      <w:pPr>
        <w:rPr>
          <w:rFonts w:ascii="Century Gothic" w:hAnsi="Century Gothic"/>
          <w:sz w:val="22"/>
          <w:szCs w:val="22"/>
        </w:rPr>
      </w:pPr>
    </w:p>
    <w:sectPr w:rsidR="00DF6D00" w:rsidRPr="00DF6D00" w:rsidSect="00CB6AFB">
      <w:headerReference w:type="default" r:id="rId2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DEE" w:rsidRDefault="002A5DEE">
      <w:r>
        <w:separator/>
      </w:r>
    </w:p>
  </w:endnote>
  <w:endnote w:type="continuationSeparator" w:id="0">
    <w:p w:rsidR="002A5DEE" w:rsidRDefault="002A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DEE" w:rsidRDefault="002A5DEE">
      <w:r>
        <w:separator/>
      </w:r>
    </w:p>
  </w:footnote>
  <w:footnote w:type="continuationSeparator" w:id="0">
    <w:p w:rsidR="002A5DEE" w:rsidRDefault="002A5D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00" w:rsidRPr="00245F18" w:rsidRDefault="00061E17" w:rsidP="00245F18">
    <w:pPr>
      <w:pStyle w:val="Header"/>
      <w:tabs>
        <w:tab w:val="clear" w:pos="4320"/>
        <w:tab w:val="clear" w:pos="8640"/>
        <w:tab w:val="center" w:pos="5112"/>
        <w:tab w:val="right" w:pos="10224"/>
      </w:tabs>
      <w:rPr>
        <w:rFonts w:ascii="Century Gothic" w:hAnsi="Century Gothic"/>
        <w:sz w:val="22"/>
      </w:rPr>
    </w:pPr>
    <w:r>
      <w:rPr>
        <w:rFonts w:ascii="Century Gothic" w:hAnsi="Century Gothic"/>
        <w:sz w:val="22"/>
      </w:rPr>
      <w:t>Geo</w:t>
    </w:r>
    <w:r w:rsidR="00DF6D00">
      <w:rPr>
        <w:rFonts w:ascii="Century Gothic" w:hAnsi="Century Gothic"/>
        <w:sz w:val="22"/>
      </w:rPr>
      <w:t>metry</w:t>
    </w:r>
    <w:r w:rsidR="00DF6D00" w:rsidRPr="00245F18">
      <w:rPr>
        <w:rFonts w:ascii="Century Gothic" w:hAnsi="Century Gothic"/>
        <w:sz w:val="22"/>
      </w:rPr>
      <w:tab/>
    </w:r>
    <w:r w:rsidR="00DF6D00">
      <w:rPr>
        <w:rFonts w:ascii="Century Gothic" w:hAnsi="Century Gothic"/>
        <w:sz w:val="22"/>
      </w:rPr>
      <w:t xml:space="preserve"> Probability</w:t>
    </w:r>
    <w:r w:rsidR="00DF6D00" w:rsidRPr="00245F18">
      <w:rPr>
        <w:rFonts w:ascii="Century Gothic" w:hAnsi="Century Gothic"/>
        <w:sz w:val="22"/>
      </w:rPr>
      <w:tab/>
    </w:r>
    <w:r w:rsidR="00DF6D00">
      <w:rPr>
        <w:rFonts w:ascii="Century Gothic" w:hAnsi="Century Gothic"/>
        <w:sz w:val="22"/>
      </w:rPr>
      <w:t>Task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636"/>
    <w:multiLevelType w:val="hybridMultilevel"/>
    <w:tmpl w:val="B9A6C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666C6"/>
    <w:multiLevelType w:val="hybridMultilevel"/>
    <w:tmpl w:val="4776E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4A83"/>
    <w:multiLevelType w:val="hybridMultilevel"/>
    <w:tmpl w:val="27BCC82A"/>
    <w:lvl w:ilvl="0" w:tplc="BDFE3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C52495"/>
    <w:multiLevelType w:val="hybridMultilevel"/>
    <w:tmpl w:val="9A3EE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D47A1"/>
    <w:multiLevelType w:val="hybridMultilevel"/>
    <w:tmpl w:val="68FC1272"/>
    <w:lvl w:ilvl="0" w:tplc="A7283680">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B4D8F"/>
    <w:multiLevelType w:val="hybridMultilevel"/>
    <w:tmpl w:val="4F90D63E"/>
    <w:lvl w:ilvl="0" w:tplc="99F0F59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E31ECA"/>
    <w:multiLevelType w:val="hybridMultilevel"/>
    <w:tmpl w:val="D7B23F24"/>
    <w:lvl w:ilvl="0" w:tplc="99F0F59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1B5CE5"/>
    <w:multiLevelType w:val="hybridMultilevel"/>
    <w:tmpl w:val="EF788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76E9C"/>
    <w:multiLevelType w:val="hybridMultilevel"/>
    <w:tmpl w:val="34F27D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5A455E"/>
    <w:multiLevelType w:val="hybridMultilevel"/>
    <w:tmpl w:val="27BCC82A"/>
    <w:lvl w:ilvl="0" w:tplc="BDFE3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BB6E86"/>
    <w:multiLevelType w:val="hybridMultilevel"/>
    <w:tmpl w:val="806646A6"/>
    <w:lvl w:ilvl="0" w:tplc="99F0F59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6362DC"/>
    <w:multiLevelType w:val="hybridMultilevel"/>
    <w:tmpl w:val="62A6E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14A5A"/>
    <w:multiLevelType w:val="hybridMultilevel"/>
    <w:tmpl w:val="AA88A37C"/>
    <w:lvl w:ilvl="0" w:tplc="BDFE3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BA1031"/>
    <w:multiLevelType w:val="hybridMultilevel"/>
    <w:tmpl w:val="BCA231CA"/>
    <w:lvl w:ilvl="0" w:tplc="99F0F59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3869E9"/>
    <w:multiLevelType w:val="hybridMultilevel"/>
    <w:tmpl w:val="B2A850C2"/>
    <w:lvl w:ilvl="0" w:tplc="E6AE548E">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BA606A"/>
    <w:multiLevelType w:val="hybridMultilevel"/>
    <w:tmpl w:val="26341A22"/>
    <w:lvl w:ilvl="0" w:tplc="BDFE3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63492B"/>
    <w:multiLevelType w:val="hybridMultilevel"/>
    <w:tmpl w:val="51A227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4329B8"/>
    <w:multiLevelType w:val="hybridMultilevel"/>
    <w:tmpl w:val="D58262C4"/>
    <w:lvl w:ilvl="0" w:tplc="803E42BC">
      <w:start w:val="1"/>
      <w:numFmt w:val="decimal"/>
      <w:lvlText w:val="%1."/>
      <w:lvlJc w:val="left"/>
      <w:pPr>
        <w:tabs>
          <w:tab w:val="num" w:pos="720"/>
        </w:tabs>
        <w:ind w:left="720" w:hanging="360"/>
      </w:pPr>
      <w:rPr>
        <w:rFonts w:hint="default"/>
        <w:b w:val="0"/>
      </w:rPr>
    </w:lvl>
    <w:lvl w:ilvl="1" w:tplc="F5D45C0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7771C3"/>
    <w:multiLevelType w:val="hybridMultilevel"/>
    <w:tmpl w:val="B9A6C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26D3C"/>
    <w:multiLevelType w:val="hybridMultilevel"/>
    <w:tmpl w:val="AE9C1E66"/>
    <w:lvl w:ilvl="0" w:tplc="99F0F59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A111BE"/>
    <w:multiLevelType w:val="hybridMultilevel"/>
    <w:tmpl w:val="440E272E"/>
    <w:lvl w:ilvl="0" w:tplc="5524BDF6">
      <w:start w:val="1"/>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D6A4C"/>
    <w:multiLevelType w:val="hybridMultilevel"/>
    <w:tmpl w:val="547A6166"/>
    <w:lvl w:ilvl="0" w:tplc="0540D936">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F12CC"/>
    <w:multiLevelType w:val="hybridMultilevel"/>
    <w:tmpl w:val="27BCC82A"/>
    <w:lvl w:ilvl="0" w:tplc="BDFE3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27A96"/>
    <w:multiLevelType w:val="hybridMultilevel"/>
    <w:tmpl w:val="341C8D22"/>
    <w:lvl w:ilvl="0" w:tplc="99F0F59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E60FF3"/>
    <w:multiLevelType w:val="hybridMultilevel"/>
    <w:tmpl w:val="27BCC82A"/>
    <w:lvl w:ilvl="0" w:tplc="BDFE3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4629E5"/>
    <w:multiLevelType w:val="multilevel"/>
    <w:tmpl w:val="8B8CF25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5904240"/>
    <w:multiLevelType w:val="hybridMultilevel"/>
    <w:tmpl w:val="B3F67A16"/>
    <w:lvl w:ilvl="0" w:tplc="E77890C8">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579A7"/>
    <w:multiLevelType w:val="hybridMultilevel"/>
    <w:tmpl w:val="7C18221A"/>
    <w:lvl w:ilvl="0" w:tplc="0BFE7186">
      <w:start w:val="10"/>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4913E8"/>
    <w:multiLevelType w:val="hybridMultilevel"/>
    <w:tmpl w:val="62A6E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C8632A"/>
    <w:multiLevelType w:val="hybridMultilevel"/>
    <w:tmpl w:val="04F440AC"/>
    <w:lvl w:ilvl="0" w:tplc="99F0F59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4B0E33"/>
    <w:multiLevelType w:val="hybridMultilevel"/>
    <w:tmpl w:val="F1DADDB8"/>
    <w:lvl w:ilvl="0" w:tplc="E8DE3782">
      <w:start w:val="3"/>
      <w:numFmt w:val="decimal"/>
      <w:lvlText w:val="%1)"/>
      <w:lvlJc w:val="left"/>
      <w:pPr>
        <w:ind w:left="5040" w:hanging="50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343554"/>
    <w:multiLevelType w:val="hybridMultilevel"/>
    <w:tmpl w:val="9BDCF1EC"/>
    <w:lvl w:ilvl="0" w:tplc="5F023E0E">
      <w:start w:val="1"/>
      <w:numFmt w:val="decimal"/>
      <w:lvlText w:val="%1."/>
      <w:lvlJc w:val="left"/>
      <w:pPr>
        <w:tabs>
          <w:tab w:val="num" w:pos="720"/>
        </w:tabs>
        <w:ind w:left="720" w:hanging="360"/>
      </w:pPr>
      <w:rPr>
        <w:rFonts w:hint="default"/>
        <w:b/>
      </w:rPr>
    </w:lvl>
    <w:lvl w:ilvl="1" w:tplc="85906A5A">
      <w:start w:val="1"/>
      <w:numFmt w:val="lowerLetter"/>
      <w:lvlText w:val="%2."/>
      <w:lvlJc w:val="left"/>
      <w:pPr>
        <w:tabs>
          <w:tab w:val="num" w:pos="1440"/>
        </w:tabs>
        <w:ind w:left="1440" w:hanging="360"/>
      </w:pPr>
      <w:rPr>
        <w:rFonts w:ascii="Century Gothic" w:hAnsi="Century Gothic"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9D74E3"/>
    <w:multiLevelType w:val="hybridMultilevel"/>
    <w:tmpl w:val="CFEAD512"/>
    <w:lvl w:ilvl="0" w:tplc="395E1AB4">
      <w:start w:val="3"/>
      <w:numFmt w:val="decimal"/>
      <w:lvlText w:val="%1)"/>
      <w:lvlJc w:val="left"/>
      <w:pPr>
        <w:ind w:left="5400" w:hanging="50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D01AC"/>
    <w:multiLevelType w:val="hybridMultilevel"/>
    <w:tmpl w:val="4C581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B1200C"/>
    <w:multiLevelType w:val="hybridMultilevel"/>
    <w:tmpl w:val="DC9495EA"/>
    <w:lvl w:ilvl="0" w:tplc="AC44285C">
      <w:start w:val="1"/>
      <w:numFmt w:val="decimal"/>
      <w:lvlText w:val="%1)"/>
      <w:lvlJc w:val="left"/>
      <w:pPr>
        <w:ind w:left="5400" w:hanging="50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A69DF"/>
    <w:multiLevelType w:val="hybridMultilevel"/>
    <w:tmpl w:val="6D1A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60DFF"/>
    <w:multiLevelType w:val="hybridMultilevel"/>
    <w:tmpl w:val="47B43360"/>
    <w:lvl w:ilvl="0" w:tplc="F5D45C0C">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0372D"/>
    <w:multiLevelType w:val="hybridMultilevel"/>
    <w:tmpl w:val="F4CA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442B21"/>
    <w:multiLevelType w:val="hybridMultilevel"/>
    <w:tmpl w:val="82740FEC"/>
    <w:lvl w:ilvl="0" w:tplc="84AC1D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A77B5"/>
    <w:multiLevelType w:val="hybridMultilevel"/>
    <w:tmpl w:val="6074A708"/>
    <w:lvl w:ilvl="0" w:tplc="D8A83A60">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EA7CA9"/>
    <w:multiLevelType w:val="hybridMultilevel"/>
    <w:tmpl w:val="54FE06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ACF2E03"/>
    <w:multiLevelType w:val="hybridMultilevel"/>
    <w:tmpl w:val="BD1C87F4"/>
    <w:lvl w:ilvl="0" w:tplc="D0165DE0">
      <w:start w:val="10"/>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C50EEA"/>
    <w:multiLevelType w:val="hybridMultilevel"/>
    <w:tmpl w:val="AA807A2C"/>
    <w:lvl w:ilvl="0" w:tplc="3306FC1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017442"/>
    <w:multiLevelType w:val="hybridMultilevel"/>
    <w:tmpl w:val="CB3A2E76"/>
    <w:lvl w:ilvl="0" w:tplc="EBE8B734">
      <w:start w:val="1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13"/>
  </w:num>
  <w:num w:numId="4">
    <w:abstractNumId w:val="19"/>
  </w:num>
  <w:num w:numId="5">
    <w:abstractNumId w:val="23"/>
  </w:num>
  <w:num w:numId="6">
    <w:abstractNumId w:val="5"/>
  </w:num>
  <w:num w:numId="7">
    <w:abstractNumId w:val="6"/>
  </w:num>
  <w:num w:numId="8">
    <w:abstractNumId w:val="29"/>
  </w:num>
  <w:num w:numId="9">
    <w:abstractNumId w:val="4"/>
  </w:num>
  <w:num w:numId="10">
    <w:abstractNumId w:val="26"/>
  </w:num>
  <w:num w:numId="11">
    <w:abstractNumId w:val="14"/>
  </w:num>
  <w:num w:numId="12">
    <w:abstractNumId w:val="21"/>
  </w:num>
  <w:num w:numId="13">
    <w:abstractNumId w:val="41"/>
  </w:num>
  <w:num w:numId="14">
    <w:abstractNumId w:val="39"/>
  </w:num>
  <w:num w:numId="15">
    <w:abstractNumId w:val="27"/>
  </w:num>
  <w:num w:numId="16">
    <w:abstractNumId w:val="43"/>
  </w:num>
  <w:num w:numId="17">
    <w:abstractNumId w:val="35"/>
  </w:num>
  <w:num w:numId="18">
    <w:abstractNumId w:val="7"/>
  </w:num>
  <w:num w:numId="19">
    <w:abstractNumId w:val="1"/>
  </w:num>
  <w:num w:numId="20">
    <w:abstractNumId w:val="40"/>
  </w:num>
  <w:num w:numId="21">
    <w:abstractNumId w:val="28"/>
  </w:num>
  <w:num w:numId="22">
    <w:abstractNumId w:val="11"/>
  </w:num>
  <w:num w:numId="23">
    <w:abstractNumId w:val="33"/>
  </w:num>
  <w:num w:numId="24">
    <w:abstractNumId w:val="0"/>
  </w:num>
  <w:num w:numId="25">
    <w:abstractNumId w:val="22"/>
  </w:num>
  <w:num w:numId="26">
    <w:abstractNumId w:val="24"/>
  </w:num>
  <w:num w:numId="27">
    <w:abstractNumId w:val="2"/>
  </w:num>
  <w:num w:numId="28">
    <w:abstractNumId w:val="9"/>
  </w:num>
  <w:num w:numId="29">
    <w:abstractNumId w:val="15"/>
  </w:num>
  <w:num w:numId="30">
    <w:abstractNumId w:val="12"/>
  </w:num>
  <w:num w:numId="31">
    <w:abstractNumId w:val="18"/>
  </w:num>
  <w:num w:numId="32">
    <w:abstractNumId w:val="16"/>
  </w:num>
  <w:num w:numId="33">
    <w:abstractNumId w:val="8"/>
  </w:num>
  <w:num w:numId="34">
    <w:abstractNumId w:val="37"/>
  </w:num>
  <w:num w:numId="35">
    <w:abstractNumId w:val="3"/>
  </w:num>
  <w:num w:numId="36">
    <w:abstractNumId w:val="42"/>
  </w:num>
  <w:num w:numId="37">
    <w:abstractNumId w:val="34"/>
  </w:num>
  <w:num w:numId="38">
    <w:abstractNumId w:val="30"/>
  </w:num>
  <w:num w:numId="39">
    <w:abstractNumId w:val="32"/>
  </w:num>
  <w:num w:numId="40">
    <w:abstractNumId w:val="31"/>
  </w:num>
  <w:num w:numId="41">
    <w:abstractNumId w:val="17"/>
  </w:num>
  <w:num w:numId="42">
    <w:abstractNumId w:val="38"/>
  </w:num>
  <w:num w:numId="43">
    <w:abstractNumId w:val="2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90"/>
    <w:rsid w:val="00015053"/>
    <w:rsid w:val="00042656"/>
    <w:rsid w:val="00061E17"/>
    <w:rsid w:val="00082F14"/>
    <w:rsid w:val="000C730D"/>
    <w:rsid w:val="0010098F"/>
    <w:rsid w:val="001471F6"/>
    <w:rsid w:val="00162638"/>
    <w:rsid w:val="00164524"/>
    <w:rsid w:val="001B2097"/>
    <w:rsid w:val="001B7EBB"/>
    <w:rsid w:val="001D01DD"/>
    <w:rsid w:val="001D3271"/>
    <w:rsid w:val="001D7C4E"/>
    <w:rsid w:val="00207768"/>
    <w:rsid w:val="002335F4"/>
    <w:rsid w:val="002408BD"/>
    <w:rsid w:val="00245F18"/>
    <w:rsid w:val="00274035"/>
    <w:rsid w:val="00286016"/>
    <w:rsid w:val="002A5DEE"/>
    <w:rsid w:val="002D7F82"/>
    <w:rsid w:val="00335616"/>
    <w:rsid w:val="0034236A"/>
    <w:rsid w:val="00375F01"/>
    <w:rsid w:val="003941B2"/>
    <w:rsid w:val="00421C74"/>
    <w:rsid w:val="00483F82"/>
    <w:rsid w:val="004A2F76"/>
    <w:rsid w:val="004B1629"/>
    <w:rsid w:val="004B296C"/>
    <w:rsid w:val="004B37D5"/>
    <w:rsid w:val="004B3EB5"/>
    <w:rsid w:val="004C1D16"/>
    <w:rsid w:val="004F7FD4"/>
    <w:rsid w:val="005521C9"/>
    <w:rsid w:val="00574890"/>
    <w:rsid w:val="005953DA"/>
    <w:rsid w:val="00611F00"/>
    <w:rsid w:val="006140A4"/>
    <w:rsid w:val="00650619"/>
    <w:rsid w:val="00651DBE"/>
    <w:rsid w:val="00654CD8"/>
    <w:rsid w:val="006623F8"/>
    <w:rsid w:val="00694E85"/>
    <w:rsid w:val="0073432E"/>
    <w:rsid w:val="00740BAE"/>
    <w:rsid w:val="007F72E2"/>
    <w:rsid w:val="008147F9"/>
    <w:rsid w:val="008224DC"/>
    <w:rsid w:val="0082626D"/>
    <w:rsid w:val="00834FA0"/>
    <w:rsid w:val="008C5774"/>
    <w:rsid w:val="008D21F5"/>
    <w:rsid w:val="008E7BDE"/>
    <w:rsid w:val="008F2C43"/>
    <w:rsid w:val="0090599E"/>
    <w:rsid w:val="00975F67"/>
    <w:rsid w:val="009A68B8"/>
    <w:rsid w:val="009E177E"/>
    <w:rsid w:val="00A20360"/>
    <w:rsid w:val="00A302C0"/>
    <w:rsid w:val="00A369A6"/>
    <w:rsid w:val="00A37B0A"/>
    <w:rsid w:val="00A60F29"/>
    <w:rsid w:val="00AB6F97"/>
    <w:rsid w:val="00B34D33"/>
    <w:rsid w:val="00B839F7"/>
    <w:rsid w:val="00B87679"/>
    <w:rsid w:val="00BA0BF1"/>
    <w:rsid w:val="00BB2E81"/>
    <w:rsid w:val="00BD7E20"/>
    <w:rsid w:val="00C10C21"/>
    <w:rsid w:val="00C51809"/>
    <w:rsid w:val="00CA1E38"/>
    <w:rsid w:val="00CB6AFB"/>
    <w:rsid w:val="00CC0443"/>
    <w:rsid w:val="00CC2950"/>
    <w:rsid w:val="00DD23C5"/>
    <w:rsid w:val="00DF6162"/>
    <w:rsid w:val="00DF6D00"/>
    <w:rsid w:val="00E071DC"/>
    <w:rsid w:val="00E205E0"/>
    <w:rsid w:val="00E44645"/>
    <w:rsid w:val="00E54211"/>
    <w:rsid w:val="00E611CC"/>
    <w:rsid w:val="00E73AF3"/>
    <w:rsid w:val="00E76EBF"/>
    <w:rsid w:val="00E77DA8"/>
    <w:rsid w:val="00EB71A6"/>
    <w:rsid w:val="00EC00EF"/>
    <w:rsid w:val="00EC5B3C"/>
    <w:rsid w:val="00EE5C40"/>
    <w:rsid w:val="00EF3CE3"/>
    <w:rsid w:val="00F4113B"/>
    <w:rsid w:val="00F4542D"/>
    <w:rsid w:val="00FB702B"/>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42A56A27"/>
  <w15:docId w15:val="{790EE04D-976E-4715-A64E-8F2553F2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FD4"/>
    <w:pPr>
      <w:tabs>
        <w:tab w:val="center" w:pos="4320"/>
        <w:tab w:val="right" w:pos="8640"/>
      </w:tabs>
    </w:pPr>
  </w:style>
  <w:style w:type="paragraph" w:styleId="Footer">
    <w:name w:val="footer"/>
    <w:basedOn w:val="Normal"/>
    <w:rsid w:val="004F7FD4"/>
    <w:pPr>
      <w:tabs>
        <w:tab w:val="center" w:pos="4320"/>
        <w:tab w:val="right" w:pos="8640"/>
      </w:tabs>
    </w:pPr>
  </w:style>
  <w:style w:type="paragraph" w:styleId="ListParagraph">
    <w:name w:val="List Paragraph"/>
    <w:basedOn w:val="Normal"/>
    <w:uiPriority w:val="34"/>
    <w:qFormat/>
    <w:rsid w:val="00CA1E3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E7BDE"/>
    <w:rPr>
      <w:rFonts w:ascii="Tahoma" w:hAnsi="Tahoma" w:cs="Tahoma"/>
      <w:sz w:val="16"/>
      <w:szCs w:val="16"/>
    </w:rPr>
  </w:style>
  <w:style w:type="character" w:customStyle="1" w:styleId="BalloonTextChar">
    <w:name w:val="Balloon Text Char"/>
    <w:link w:val="BalloonText"/>
    <w:rsid w:val="008E7BDE"/>
    <w:rPr>
      <w:rFonts w:ascii="Tahoma" w:hAnsi="Tahoma" w:cs="Tahoma"/>
      <w:sz w:val="16"/>
      <w:szCs w:val="16"/>
    </w:rPr>
  </w:style>
  <w:style w:type="paragraph" w:customStyle="1" w:styleId="Default">
    <w:name w:val="Default"/>
    <w:rsid w:val="00CB6AFB"/>
    <w:pPr>
      <w:autoSpaceDE w:val="0"/>
      <w:autoSpaceDN w:val="0"/>
      <w:adjustRightInd w:val="0"/>
    </w:pPr>
    <w:rPr>
      <w:rFonts w:eastAsia="MS Mincho"/>
      <w:color w:val="000000"/>
      <w:sz w:val="24"/>
      <w:szCs w:val="24"/>
    </w:rPr>
  </w:style>
  <w:style w:type="character" w:customStyle="1" w:styleId="HeaderChar">
    <w:name w:val="Header Char"/>
    <w:link w:val="Header"/>
    <w:uiPriority w:val="99"/>
    <w:rsid w:val="002D7F82"/>
    <w:rPr>
      <w:sz w:val="24"/>
      <w:szCs w:val="24"/>
    </w:rPr>
  </w:style>
  <w:style w:type="paragraph" w:customStyle="1" w:styleId="ColorfulList-Accent11">
    <w:name w:val="Colorful List - Accent 11"/>
    <w:basedOn w:val="Normal"/>
    <w:uiPriority w:val="34"/>
    <w:qFormat/>
    <w:rsid w:val="00A60F29"/>
    <w:pPr>
      <w:ind w:left="720"/>
    </w:pPr>
    <w:rPr>
      <w:rFonts w:ascii="Calibri" w:hAnsi="Calibri"/>
    </w:rPr>
  </w:style>
  <w:style w:type="table" w:styleId="TableGrid">
    <w:name w:val="Table Grid"/>
    <w:basedOn w:val="TableNormal"/>
    <w:rsid w:val="00147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Euclidean Geometry</vt:lpstr>
    </vt:vector>
  </TitlesOfParts>
  <Company>Cobb County School District</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Euclidean Geometry</dc:title>
  <dc:creator>Cobb County School District</dc:creator>
  <cp:lastModifiedBy>Allison Chapman</cp:lastModifiedBy>
  <cp:revision>3</cp:revision>
  <cp:lastPrinted>2013-11-05T19:05:00Z</cp:lastPrinted>
  <dcterms:created xsi:type="dcterms:W3CDTF">2016-10-05T19:40:00Z</dcterms:created>
  <dcterms:modified xsi:type="dcterms:W3CDTF">2016-10-05T19:40:00Z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