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0"/>
        <w:gridCol w:w="2620"/>
        <w:gridCol w:w="341"/>
        <w:gridCol w:w="2600"/>
        <w:gridCol w:w="2609"/>
      </w:tblGrid>
      <w:tr w:rsidR="00A016C7" w:rsidRPr="00A016C7" w:rsidTr="004D5347">
        <w:tc>
          <w:tcPr>
            <w:tcW w:w="2586" w:type="pct"/>
            <w:gridSpan w:val="3"/>
          </w:tcPr>
          <w:p w:rsidR="00A016C7" w:rsidRPr="00A016C7" w:rsidRDefault="00A016C7" w:rsidP="001A12A9">
            <w:pPr>
              <w:ind w:right="-450"/>
              <w:rPr>
                <w:rFonts w:asciiTheme="minorHAnsi" w:hAnsiTheme="minorHAnsi" w:cs="Arial"/>
                <w:b/>
              </w:rPr>
            </w:pPr>
            <w:r w:rsidRPr="00A016C7">
              <w:rPr>
                <w:rFonts w:asciiTheme="minorHAnsi" w:hAnsiTheme="minorHAnsi" w:cs="Arial"/>
                <w:b/>
              </w:rPr>
              <w:t>Homework 3 Negative Exponents and Zero Exponents</w:t>
            </w:r>
          </w:p>
        </w:tc>
        <w:tc>
          <w:tcPr>
            <w:tcW w:w="2414" w:type="pct"/>
            <w:gridSpan w:val="2"/>
          </w:tcPr>
          <w:p w:rsidR="00A016C7" w:rsidRPr="00A016C7" w:rsidRDefault="00A016C7" w:rsidP="001A12A9">
            <w:pPr>
              <w:ind w:right="-450"/>
              <w:rPr>
                <w:rFonts w:asciiTheme="minorHAnsi" w:hAnsiTheme="minorHAnsi" w:cs="Arial"/>
                <w:b/>
              </w:rPr>
            </w:pPr>
            <w:r w:rsidRPr="00A016C7">
              <w:rPr>
                <w:rFonts w:asciiTheme="minorHAnsi" w:hAnsiTheme="minorHAnsi" w:cs="Arial"/>
                <w:b/>
              </w:rPr>
              <w:t>Unit 1</w:t>
            </w:r>
            <w:bookmarkStart w:id="0" w:name="_GoBack"/>
            <w:bookmarkEnd w:id="0"/>
          </w:p>
        </w:tc>
      </w:tr>
      <w:tr w:rsidR="00A016C7" w:rsidTr="00A016C7">
        <w:tc>
          <w:tcPr>
            <w:tcW w:w="5000" w:type="pct"/>
            <w:gridSpan w:val="5"/>
          </w:tcPr>
          <w:p w:rsidR="00A016C7" w:rsidRPr="00A016C7" w:rsidRDefault="00A016C7" w:rsidP="004D5347">
            <w:pPr>
              <w:spacing w:before="120" w:after="120"/>
              <w:rPr>
                <w:rFonts w:ascii="Century Gothic" w:hAnsi="Century Gothic" w:cs="Arial"/>
              </w:rPr>
            </w:pPr>
            <w:r w:rsidRPr="00962905">
              <w:rPr>
                <w:rFonts w:ascii="Century Gothic" w:hAnsi="Century Gothic" w:cs="Arial"/>
                <w:b/>
              </w:rPr>
              <w:t>Zero Exponents</w:t>
            </w:r>
            <w:r w:rsidRPr="00962905">
              <w:rPr>
                <w:rFonts w:ascii="Century Gothic" w:hAnsi="Century Gothic" w:cs="Arial"/>
              </w:rPr>
              <w:t xml:space="preserve">     x</w:t>
            </w:r>
            <w:r w:rsidRPr="00962905">
              <w:rPr>
                <w:rFonts w:ascii="Century Gothic" w:hAnsi="Century Gothic" w:cs="Arial"/>
                <w:vertAlign w:val="superscript"/>
              </w:rPr>
              <w:t>0</w:t>
            </w:r>
            <w:r w:rsidRPr="00962905">
              <w:rPr>
                <w:rFonts w:ascii="Century Gothic" w:hAnsi="Century Gothic" w:cs="Arial"/>
              </w:rPr>
              <w:t xml:space="preserve"> = 1     Any base raised to the power of 0 is 1.</w:t>
            </w:r>
          </w:p>
        </w:tc>
      </w:tr>
      <w:tr w:rsidR="00A016C7" w:rsidTr="00A016C7">
        <w:tc>
          <w:tcPr>
            <w:tcW w:w="5000" w:type="pct"/>
            <w:gridSpan w:val="5"/>
          </w:tcPr>
          <w:p w:rsidR="00A016C7" w:rsidRPr="00962905" w:rsidRDefault="00A016C7" w:rsidP="004D5347">
            <w:pPr>
              <w:spacing w:before="120"/>
              <w:rPr>
                <w:rFonts w:ascii="Century Gothic" w:hAnsi="Century Gothic" w:cs="Arial"/>
              </w:rPr>
            </w:pPr>
            <w:r w:rsidRPr="00962905">
              <w:rPr>
                <w:rFonts w:ascii="Century Gothic" w:hAnsi="Century Gothic" w:cs="Arial"/>
                <w:b/>
              </w:rPr>
              <w:t>Negative Exponents</w:t>
            </w:r>
            <w:r w:rsidRPr="00962905">
              <w:rPr>
                <w:rFonts w:ascii="Century Gothic" w:hAnsi="Century Gothic" w:cs="Arial"/>
              </w:rPr>
              <w:t xml:space="preserve">  x </w:t>
            </w:r>
            <w:r w:rsidRPr="00962905">
              <w:rPr>
                <w:rFonts w:ascii="Century Gothic" w:hAnsi="Century Gothic" w:cs="Arial"/>
                <w:vertAlign w:val="superscript"/>
              </w:rPr>
              <w:t>−n</w:t>
            </w:r>
            <w:r w:rsidRPr="00962905">
              <w:rPr>
                <w:rFonts w:ascii="Century Gothic" w:hAnsi="Century Gothic" w:cs="Arial"/>
              </w:rPr>
              <w:t xml:space="preserve">     If a base has a negative exponent, then you must take the </w:t>
            </w:r>
          </w:p>
          <w:p w:rsidR="00A016C7" w:rsidRPr="00962905" w:rsidRDefault="00A016C7" w:rsidP="00A016C7">
            <w:pPr>
              <w:rPr>
                <w:rFonts w:ascii="Century Gothic" w:hAnsi="Century Gothic" w:cs="Arial"/>
                <w:i/>
              </w:rPr>
            </w:pPr>
            <w:r w:rsidRPr="00962905">
              <w:rPr>
                <w:rFonts w:ascii="Century Gothic" w:hAnsi="Century Gothic" w:cs="Arial"/>
              </w:rPr>
              <w:t xml:space="preserve">                                            reciprocal of the base and make the exponent positive. (Hint: </w:t>
            </w:r>
            <w:r w:rsidRPr="00962905">
              <w:rPr>
                <w:rFonts w:ascii="Century Gothic" w:hAnsi="Century Gothic" w:cs="Arial"/>
                <w:i/>
              </w:rPr>
              <w:t xml:space="preserve">The </w:t>
            </w:r>
          </w:p>
          <w:p w:rsidR="00A016C7" w:rsidRPr="00962905" w:rsidRDefault="00A016C7" w:rsidP="00A016C7">
            <w:pPr>
              <w:rPr>
                <w:rFonts w:ascii="Century Gothic" w:hAnsi="Century Gothic" w:cs="Arial"/>
              </w:rPr>
            </w:pPr>
            <w:r w:rsidRPr="00962905">
              <w:rPr>
                <w:rFonts w:ascii="Century Gothic" w:hAnsi="Century Gothic" w:cs="Arial"/>
                <w:i/>
              </w:rPr>
              <w:t xml:space="preserve">                                            base with the negative exponent switches places in the fraction</w:t>
            </w:r>
            <w:r w:rsidRPr="00962905">
              <w:rPr>
                <w:rFonts w:ascii="Century Gothic" w:hAnsi="Century Gothic" w:cs="Arial"/>
              </w:rPr>
              <w:t>.)</w:t>
            </w:r>
          </w:p>
          <w:p w:rsidR="00A016C7" w:rsidRDefault="00A016C7" w:rsidP="00A016C7">
            <w:pPr>
              <w:rPr>
                <w:rFonts w:ascii="Arial" w:hAnsi="Arial" w:cs="Arial"/>
              </w:rPr>
            </w:pPr>
          </w:p>
          <w:p w:rsidR="00A016C7" w:rsidRPr="00A016C7" w:rsidRDefault="00A016C7" w:rsidP="00A016C7">
            <w:pPr>
              <w:rPr>
                <w:rFonts w:ascii="Century Gothic" w:hAnsi="Century Gothic" w:cs="Arial"/>
              </w:rPr>
            </w:pPr>
            <w:r w:rsidRPr="00962905">
              <w:rPr>
                <w:rFonts w:ascii="Century Gothic" w:hAnsi="Century Gothic" w:cs="Arial"/>
              </w:rPr>
              <w:t>EX:  x</w:t>
            </w:r>
            <w:r w:rsidRPr="00962905">
              <w:rPr>
                <w:rFonts w:ascii="Century Gothic" w:hAnsi="Century Gothic" w:cs="Arial"/>
                <w:vertAlign w:val="superscript"/>
              </w:rPr>
              <w:t xml:space="preserve"> − n</w:t>
            </w:r>
            <w:r w:rsidRPr="00962905">
              <w:rPr>
                <w:rFonts w:ascii="Century Gothic" w:hAnsi="Century Gothic" w:cs="Arial"/>
              </w:rPr>
              <w:t xml:space="preserve"> = </w:t>
            </w:r>
            <w:r w:rsidRPr="00962905">
              <w:rPr>
                <w:rFonts w:ascii="Century Gothic" w:hAnsi="Century Gothic" w:cs="Arial"/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 o:ole="">
                  <v:imagedata r:id="rId7" o:title=""/>
                </v:shape>
                <o:OLEObject Type="Embed" ProgID="Equation.3" ShapeID="_x0000_i1025" DrawAspect="Content" ObjectID="_1499585209" r:id="rId8"/>
              </w:object>
            </w:r>
            <w:r w:rsidRPr="00962905">
              <w:rPr>
                <w:rFonts w:ascii="Century Gothic" w:hAnsi="Century Gothic" w:cs="Arial"/>
              </w:rPr>
              <w:t xml:space="preserve">         The reciprocal of x is </w:t>
            </w:r>
            <w:r w:rsidRPr="00962905">
              <w:rPr>
                <w:rFonts w:ascii="Century Gothic" w:hAnsi="Century Gothic" w:cs="Arial"/>
                <w:position w:val="-24"/>
              </w:rPr>
              <w:object w:dxaOrig="240" w:dyaOrig="620">
                <v:shape id="_x0000_i1026" type="#_x0000_t75" style="width:12pt;height:30.75pt" o:ole="">
                  <v:imagedata r:id="rId9" o:title=""/>
                </v:shape>
                <o:OLEObject Type="Embed" ProgID="Equation.3" ShapeID="_x0000_i1026" DrawAspect="Content" ObjectID="_1499585210" r:id="rId10"/>
              </w:object>
            </w:r>
            <w:r w:rsidRPr="00962905">
              <w:rPr>
                <w:rFonts w:ascii="Century Gothic" w:hAnsi="Century Gothic" w:cs="Arial"/>
              </w:rPr>
              <w:t>.</w:t>
            </w:r>
          </w:p>
        </w:tc>
      </w:tr>
      <w:tr w:rsidR="00A016C7" w:rsidRPr="00A016C7" w:rsidTr="00A016C7">
        <w:tc>
          <w:tcPr>
            <w:tcW w:w="1214" w:type="pct"/>
          </w:tcPr>
          <w:p w:rsidR="00A016C7" w:rsidRPr="00A016C7" w:rsidRDefault="00A016C7" w:rsidP="004D5347">
            <w:pPr>
              <w:pStyle w:val="ListParagraph"/>
              <w:numPr>
                <w:ilvl w:val="0"/>
                <w:numId w:val="1"/>
              </w:numPr>
              <w:spacing w:before="120" w:after="360"/>
              <w:ind w:right="-450"/>
              <w:rPr>
                <w:rFonts w:asciiTheme="minorHAnsi" w:hAnsiTheme="minorHAnsi" w:cs="Arial"/>
              </w:rPr>
            </w:pPr>
            <w:r w:rsidRPr="00962905">
              <w:object w:dxaOrig="240" w:dyaOrig="279">
                <v:shape id="_x0000_i1027" type="#_x0000_t75" style="width:12pt;height:14.25pt" o:ole="">
                  <v:imagedata r:id="rId11" o:title=""/>
                </v:shape>
                <o:OLEObject Type="Embed" ProgID="Equation" ShapeID="_x0000_i1027" DrawAspect="Content" ObjectID="_1499585211" r:id="rId12"/>
              </w:object>
            </w:r>
            <w:r w:rsidRPr="00A016C7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A016C7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  <w:tc>
          <w:tcPr>
            <w:tcW w:w="1214" w:type="pct"/>
          </w:tcPr>
          <w:p w:rsidR="00A016C7" w:rsidRPr="00A016C7" w:rsidRDefault="00A016C7" w:rsidP="004D5347">
            <w:pPr>
              <w:pStyle w:val="ListParagraph"/>
              <w:numPr>
                <w:ilvl w:val="0"/>
                <w:numId w:val="1"/>
              </w:numPr>
              <w:spacing w:before="120" w:after="360"/>
              <w:ind w:right="-450"/>
              <w:rPr>
                <w:rFonts w:asciiTheme="minorHAnsi" w:hAnsiTheme="minorHAnsi" w:cs="Arial"/>
              </w:rPr>
            </w:pPr>
            <w:r w:rsidRPr="00962905">
              <w:object w:dxaOrig="240" w:dyaOrig="320">
                <v:shape id="_x0000_i1028" type="#_x0000_t75" style="width:12pt;height:15.75pt" o:ole="">
                  <v:imagedata r:id="rId13" o:title=""/>
                </v:shape>
                <o:OLEObject Type="Embed" ProgID="Equation" ShapeID="_x0000_i1028" DrawAspect="Content" ObjectID="_1499585212" r:id="rId14"/>
              </w:object>
            </w:r>
          </w:p>
        </w:tc>
        <w:tc>
          <w:tcPr>
            <w:tcW w:w="1363" w:type="pct"/>
            <w:gridSpan w:val="2"/>
          </w:tcPr>
          <w:p w:rsidR="00A016C7" w:rsidRPr="00A016C7" w:rsidRDefault="00A016C7" w:rsidP="004D5347">
            <w:pPr>
              <w:pStyle w:val="ListParagraph"/>
              <w:numPr>
                <w:ilvl w:val="0"/>
                <w:numId w:val="1"/>
              </w:numPr>
              <w:spacing w:before="120" w:after="360"/>
              <w:ind w:right="-450"/>
              <w:rPr>
                <w:rFonts w:asciiTheme="minorHAnsi" w:hAnsiTheme="minorHAnsi" w:cs="Arial"/>
              </w:rPr>
            </w:pPr>
            <w:r w:rsidRPr="00962905">
              <w:object w:dxaOrig="520" w:dyaOrig="320">
                <v:shape id="_x0000_i1029" type="#_x0000_t75" style="width:26.25pt;height:15.75pt" o:ole="">
                  <v:imagedata r:id="rId15" o:title=""/>
                </v:shape>
                <o:OLEObject Type="Embed" ProgID="Equation" ShapeID="_x0000_i1029" DrawAspect="Content" ObjectID="_1499585213" r:id="rId16"/>
              </w:object>
            </w:r>
          </w:p>
        </w:tc>
        <w:tc>
          <w:tcPr>
            <w:tcW w:w="1364" w:type="pct"/>
          </w:tcPr>
          <w:p w:rsidR="00A016C7" w:rsidRPr="00A016C7" w:rsidRDefault="00A016C7" w:rsidP="004D5347">
            <w:pPr>
              <w:pStyle w:val="ListParagraph"/>
              <w:numPr>
                <w:ilvl w:val="0"/>
                <w:numId w:val="1"/>
              </w:numPr>
              <w:spacing w:before="120" w:after="36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object w:dxaOrig="700" w:dyaOrig="320">
                <v:shape id="_x0000_i1030" type="#_x0000_t75" style="width:35.25pt;height:15.75pt" o:ole="">
                  <v:imagedata r:id="rId17" o:title=""/>
                </v:shape>
                <o:OLEObject Type="Embed" ProgID="Equation" ShapeID="_x0000_i1030" DrawAspect="Content" ObjectID="_1499585214" r:id="rId18"/>
              </w:object>
            </w:r>
          </w:p>
          <w:p w:rsidR="00A016C7" w:rsidRPr="00A016C7" w:rsidRDefault="00A016C7" w:rsidP="004D5347">
            <w:pPr>
              <w:spacing w:before="120" w:after="360"/>
              <w:rPr>
                <w:rFonts w:asciiTheme="minorHAnsi" w:hAnsiTheme="minorHAnsi" w:cs="Arial"/>
              </w:rPr>
            </w:pPr>
          </w:p>
        </w:tc>
      </w:tr>
      <w:tr w:rsidR="00A016C7" w:rsidRPr="00A016C7" w:rsidTr="00A016C7">
        <w:tc>
          <w:tcPr>
            <w:tcW w:w="1214" w:type="pct"/>
          </w:tcPr>
          <w:p w:rsidR="00A016C7" w:rsidRPr="00A016C7" w:rsidRDefault="00A016C7" w:rsidP="004D5347">
            <w:pPr>
              <w:pStyle w:val="ListParagraph"/>
              <w:numPr>
                <w:ilvl w:val="0"/>
                <w:numId w:val="1"/>
              </w:numPr>
              <w:spacing w:before="120" w:after="360"/>
              <w:ind w:right="-450"/>
              <w:rPr>
                <w:rFonts w:asciiTheme="minorHAnsi" w:hAnsiTheme="minorHAnsi" w:cs="Arial"/>
              </w:rPr>
            </w:pPr>
            <w:r w:rsidRPr="00962905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320" w:dyaOrig="279">
                <v:shape id="_x0000_i1031" type="#_x0000_t75" style="width:15.75pt;height:14.25pt" o:ole="">
                  <v:imagedata r:id="rId19" o:title=""/>
                </v:shape>
                <o:OLEObject Type="Embed" ProgID="Equation" ShapeID="_x0000_i1031" DrawAspect="Content" ObjectID="_1499585215" r:id="rId20"/>
              </w:object>
            </w:r>
            <w:r w:rsidRPr="00962905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  <w:tc>
          <w:tcPr>
            <w:tcW w:w="1214" w:type="pct"/>
          </w:tcPr>
          <w:p w:rsidR="00A016C7" w:rsidRPr="00A016C7" w:rsidRDefault="00A016C7" w:rsidP="004D5347">
            <w:pPr>
              <w:pStyle w:val="ListParagraph"/>
              <w:numPr>
                <w:ilvl w:val="0"/>
                <w:numId w:val="1"/>
              </w:numPr>
              <w:spacing w:before="120" w:after="360"/>
              <w:ind w:right="-450"/>
              <w:rPr>
                <w:rFonts w:asciiTheme="minorHAnsi" w:hAnsiTheme="minorHAnsi" w:cs="Arial"/>
              </w:rPr>
            </w:pPr>
            <w:r w:rsidRPr="00962905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300" w:dyaOrig="279">
                <v:shape id="_x0000_i1032" type="#_x0000_t75" style="width:15pt;height:14.25pt" o:ole="">
                  <v:imagedata r:id="rId21" o:title=""/>
                </v:shape>
                <o:OLEObject Type="Embed" ProgID="Equation" ShapeID="_x0000_i1032" DrawAspect="Content" ObjectID="_1499585216" r:id="rId22"/>
              </w:object>
            </w:r>
            <w:r w:rsidRPr="00962905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  <w:tc>
          <w:tcPr>
            <w:tcW w:w="1363" w:type="pct"/>
            <w:gridSpan w:val="2"/>
          </w:tcPr>
          <w:p w:rsidR="00A016C7" w:rsidRPr="00A016C7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360"/>
              <w:ind w:right="-450"/>
              <w:rPr>
                <w:rFonts w:asciiTheme="minorHAnsi" w:hAnsiTheme="minorHAnsi" w:cs="Arial"/>
              </w:rPr>
            </w:pPr>
            <w:r w:rsidRPr="00962905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Pr="00962905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320" w:dyaOrig="279">
                <v:shape id="_x0000_i1033" type="#_x0000_t75" style="width:15.75pt;height:14.25pt" o:ole="">
                  <v:imagedata r:id="rId23" o:title=""/>
                </v:shape>
                <o:OLEObject Type="Embed" ProgID="Equation" ShapeID="_x0000_i1033" DrawAspect="Content" ObjectID="_1499585217" r:id="rId24"/>
              </w:object>
            </w:r>
            <w:r w:rsidRPr="00962905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  <w:tc>
          <w:tcPr>
            <w:tcW w:w="1364" w:type="pct"/>
          </w:tcPr>
          <w:p w:rsidR="004D5347" w:rsidRPr="004D5347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36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object w:dxaOrig="580" w:dyaOrig="360">
                <v:shape id="_x0000_i1034" type="#_x0000_t75" style="width:29.25pt;height:18pt" o:ole="">
                  <v:imagedata r:id="rId25" o:title=""/>
                </v:shape>
                <o:OLEObject Type="Embed" ProgID="Equation" ShapeID="_x0000_i1034" DrawAspect="Content" ObjectID="_1499585218" r:id="rId26"/>
              </w:object>
            </w:r>
          </w:p>
          <w:p w:rsidR="00A016C7" w:rsidRPr="00A016C7" w:rsidRDefault="00A016C7" w:rsidP="004D5347">
            <w:pPr>
              <w:pStyle w:val="ListParagraph"/>
              <w:spacing w:before="120" w:after="360"/>
              <w:ind w:left="0"/>
              <w:rPr>
                <w:rFonts w:asciiTheme="minorHAnsi" w:hAnsiTheme="minorHAnsi" w:cs="Arial"/>
              </w:rPr>
            </w:pPr>
          </w:p>
        </w:tc>
      </w:tr>
      <w:tr w:rsidR="00A016C7" w:rsidRPr="00A016C7" w:rsidTr="00A016C7">
        <w:tc>
          <w:tcPr>
            <w:tcW w:w="1214" w:type="pct"/>
          </w:tcPr>
          <w:p w:rsidR="00A016C7" w:rsidRPr="00A016C7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480"/>
              <w:ind w:right="-450"/>
              <w:rPr>
                <w:rFonts w:asciiTheme="minorHAnsi" w:hAnsiTheme="minorHAnsi" w:cs="Arial"/>
              </w:rPr>
            </w:pPr>
            <w:r w:rsidRPr="0096290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62905">
              <w:rPr>
                <w:rFonts w:ascii="Century Gothic" w:hAnsi="Century Gothic" w:cs="Arial"/>
                <w:position w:val="-24"/>
                <w:sz w:val="22"/>
                <w:szCs w:val="22"/>
              </w:rPr>
              <w:object w:dxaOrig="580" w:dyaOrig="639">
                <v:shape id="_x0000_i1035" type="#_x0000_t75" style="width:29.25pt;height:32.25pt" o:ole="">
                  <v:imagedata r:id="rId27" o:title=""/>
                </v:shape>
                <o:OLEObject Type="Embed" ProgID="Equation" ShapeID="_x0000_i1035" DrawAspect="Content" ObjectID="_1499585219" r:id="rId28"/>
              </w:object>
            </w:r>
          </w:p>
        </w:tc>
        <w:tc>
          <w:tcPr>
            <w:tcW w:w="1214" w:type="pct"/>
          </w:tcPr>
          <w:p w:rsidR="00A016C7" w:rsidRPr="00A016C7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480"/>
              <w:ind w:right="-450"/>
              <w:rPr>
                <w:rFonts w:asciiTheme="minorHAnsi" w:hAnsiTheme="minorHAnsi" w:cs="Arial"/>
              </w:rPr>
            </w:pPr>
            <w:r w:rsidRPr="00962905">
              <w:rPr>
                <w:rFonts w:ascii="Century Gothic" w:hAnsi="Century Gothic" w:cs="Arial"/>
                <w:position w:val="-24"/>
                <w:sz w:val="22"/>
                <w:szCs w:val="22"/>
              </w:rPr>
              <w:object w:dxaOrig="580" w:dyaOrig="639">
                <v:shape id="_x0000_i1036" type="#_x0000_t75" style="width:29.25pt;height:32.25pt" o:ole="">
                  <v:imagedata r:id="rId29" o:title=""/>
                </v:shape>
                <o:OLEObject Type="Embed" ProgID="Equation" ShapeID="_x0000_i1036" DrawAspect="Content" ObjectID="_1499585220" r:id="rId30"/>
              </w:object>
            </w:r>
          </w:p>
        </w:tc>
        <w:tc>
          <w:tcPr>
            <w:tcW w:w="1363" w:type="pct"/>
            <w:gridSpan w:val="2"/>
          </w:tcPr>
          <w:p w:rsidR="00A016C7" w:rsidRPr="00A016C7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480"/>
              <w:ind w:right="-450"/>
              <w:rPr>
                <w:rFonts w:asciiTheme="minorHAnsi" w:hAnsiTheme="minorHAnsi" w:cs="Arial"/>
              </w:rPr>
            </w:pPr>
            <w:r w:rsidRPr="00962905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440" w:dyaOrig="279">
                <v:shape id="_x0000_i1037" type="#_x0000_t75" style="width:21.75pt;height:14.25pt" o:ole="">
                  <v:imagedata r:id="rId31" o:title=""/>
                </v:shape>
                <o:OLEObject Type="Embed" ProgID="Equation" ShapeID="_x0000_i1037" DrawAspect="Content" ObjectID="_1499585221" r:id="rId32"/>
              </w:object>
            </w:r>
            <w:r w:rsidRPr="00962905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  <w:tc>
          <w:tcPr>
            <w:tcW w:w="1364" w:type="pct"/>
          </w:tcPr>
          <w:p w:rsidR="004D5347" w:rsidRPr="004D5347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48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object w:dxaOrig="420" w:dyaOrig="279">
                <v:shape id="_x0000_i1038" type="#_x0000_t75" style="width:21pt;height:14.25pt" o:ole="">
                  <v:imagedata r:id="rId33" o:title=""/>
                </v:shape>
                <o:OLEObject Type="Embed" ProgID="Equation" ShapeID="_x0000_i1038" DrawAspect="Content" ObjectID="_1499585222" r:id="rId34"/>
              </w:object>
            </w:r>
          </w:p>
          <w:p w:rsidR="00A016C7" w:rsidRPr="00A016C7" w:rsidRDefault="00A016C7" w:rsidP="004D5347">
            <w:pPr>
              <w:pStyle w:val="ListParagraph"/>
              <w:spacing w:before="120" w:after="480"/>
              <w:ind w:left="0"/>
              <w:rPr>
                <w:rFonts w:asciiTheme="minorHAnsi" w:hAnsiTheme="minorHAnsi" w:cs="Arial"/>
              </w:rPr>
            </w:pPr>
          </w:p>
        </w:tc>
      </w:tr>
      <w:tr w:rsidR="00A016C7" w:rsidRPr="00A016C7" w:rsidTr="00A016C7">
        <w:tc>
          <w:tcPr>
            <w:tcW w:w="1214" w:type="pct"/>
          </w:tcPr>
          <w:p w:rsidR="00A016C7" w:rsidRPr="00A016C7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600"/>
              <w:ind w:right="-450"/>
              <w:rPr>
                <w:rFonts w:asciiTheme="minorHAnsi" w:hAnsiTheme="minorHAnsi" w:cs="Arial"/>
              </w:rPr>
            </w:pPr>
            <w:r w:rsidRPr="00962905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540" w:dyaOrig="279">
                <v:shape id="_x0000_i1039" type="#_x0000_t75" style="width:27pt;height:14.25pt" o:ole="">
                  <v:imagedata r:id="rId35" o:title=""/>
                </v:shape>
                <o:OLEObject Type="Embed" ProgID="Equation" ShapeID="_x0000_i1039" DrawAspect="Content" ObjectID="_1499585223" r:id="rId36"/>
              </w:object>
            </w:r>
            <w:r w:rsidRPr="00962905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  <w:tc>
          <w:tcPr>
            <w:tcW w:w="1214" w:type="pct"/>
          </w:tcPr>
          <w:p w:rsidR="00A016C7" w:rsidRPr="00A016C7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600"/>
              <w:ind w:right="-450"/>
              <w:rPr>
                <w:rFonts w:asciiTheme="minorHAnsi" w:hAnsiTheme="minorHAnsi" w:cs="Arial"/>
              </w:rPr>
            </w:pPr>
            <w:r w:rsidRPr="00962905">
              <w:rPr>
                <w:rFonts w:ascii="Century Gothic" w:hAnsi="Century Gothic" w:cs="Arial"/>
                <w:position w:val="-8"/>
                <w:sz w:val="22"/>
                <w:szCs w:val="22"/>
              </w:rPr>
              <w:object w:dxaOrig="540" w:dyaOrig="320">
                <v:shape id="_x0000_i1040" type="#_x0000_t75" style="width:27pt;height:15.75pt" o:ole="">
                  <v:imagedata r:id="rId37" o:title=""/>
                </v:shape>
                <o:OLEObject Type="Embed" ProgID="Equation" ShapeID="_x0000_i1040" DrawAspect="Content" ObjectID="_1499585224" r:id="rId38"/>
              </w:object>
            </w:r>
            <w:r w:rsidRPr="00962905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  <w:tc>
          <w:tcPr>
            <w:tcW w:w="1363" w:type="pct"/>
            <w:gridSpan w:val="2"/>
          </w:tcPr>
          <w:p w:rsidR="00A016C7" w:rsidRPr="00A016C7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600"/>
              <w:ind w:right="-450"/>
              <w:rPr>
                <w:rFonts w:asciiTheme="minorHAnsi" w:hAnsiTheme="minorHAnsi" w:cs="Arial"/>
              </w:rPr>
            </w:pPr>
            <w:r w:rsidRPr="00962905">
              <w:rPr>
                <w:rFonts w:ascii="Century Gothic" w:hAnsi="Century Gothic" w:cs="Arial"/>
                <w:position w:val="-8"/>
                <w:sz w:val="22"/>
                <w:szCs w:val="22"/>
              </w:rPr>
              <w:object w:dxaOrig="840" w:dyaOrig="320">
                <v:shape id="_x0000_i1041" type="#_x0000_t75" style="width:42pt;height:15.75pt" o:ole="">
                  <v:imagedata r:id="rId39" o:title=""/>
                </v:shape>
                <o:OLEObject Type="Embed" ProgID="Equation" ShapeID="_x0000_i1041" DrawAspect="Content" ObjectID="_1499585225" r:id="rId40"/>
              </w:object>
            </w:r>
            <w:r w:rsidRPr="00962905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  <w:tc>
          <w:tcPr>
            <w:tcW w:w="1364" w:type="pct"/>
          </w:tcPr>
          <w:p w:rsidR="004D5347" w:rsidRPr="004D5347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object w:dxaOrig="720" w:dyaOrig="320">
                <v:shape id="_x0000_i1042" type="#_x0000_t75" style="width:36pt;height:15.75pt" o:ole="">
                  <v:imagedata r:id="rId41" o:title=""/>
                </v:shape>
                <o:OLEObject Type="Embed" ProgID="Equation" ShapeID="_x0000_i1042" DrawAspect="Content" ObjectID="_1499585226" r:id="rId42"/>
              </w:object>
            </w:r>
          </w:p>
          <w:p w:rsidR="00A016C7" w:rsidRPr="00A016C7" w:rsidRDefault="00A016C7" w:rsidP="004D5347">
            <w:pPr>
              <w:pStyle w:val="ListParagraph"/>
              <w:spacing w:before="120" w:after="600"/>
              <w:ind w:left="0"/>
              <w:rPr>
                <w:rFonts w:asciiTheme="minorHAnsi" w:hAnsiTheme="minorHAnsi" w:cs="Arial"/>
              </w:rPr>
            </w:pPr>
          </w:p>
        </w:tc>
      </w:tr>
      <w:tr w:rsidR="004D5347" w:rsidRPr="00A016C7" w:rsidTr="00917CA3">
        <w:tc>
          <w:tcPr>
            <w:tcW w:w="1" w:type="pct"/>
            <w:gridSpan w:val="5"/>
          </w:tcPr>
          <w:p w:rsidR="004D5347" w:rsidRPr="004D5347" w:rsidRDefault="004D5347" w:rsidP="004D5347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905">
              <w:rPr>
                <w:rFonts w:ascii="Century Gothic" w:hAnsi="Century Gothic" w:cs="Arial"/>
                <w:b/>
                <w:sz w:val="22"/>
                <w:szCs w:val="22"/>
              </w:rPr>
              <w:t>Simplify.</w:t>
            </w:r>
            <w:r w:rsidRPr="0096290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62905">
              <w:rPr>
                <w:rFonts w:ascii="Century Gothic" w:hAnsi="Century Gothic" w:cs="Arial"/>
                <w:b/>
                <w:sz w:val="22"/>
                <w:szCs w:val="22"/>
              </w:rPr>
              <w:t>You cannot have negative exponents in the answer.</w:t>
            </w:r>
          </w:p>
        </w:tc>
      </w:tr>
      <w:tr w:rsidR="004D5347" w:rsidRPr="00A016C7" w:rsidTr="004D5347">
        <w:tc>
          <w:tcPr>
            <w:tcW w:w="1214" w:type="pct"/>
          </w:tcPr>
          <w:p w:rsidR="004D5347" w:rsidRPr="00962905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1200"/>
              <w:ind w:right="-45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D06054E" wp14:editId="6B067878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-4445</wp:posOffset>
                  </wp:positionV>
                  <wp:extent cx="457200" cy="19367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4" w:type="pct"/>
          </w:tcPr>
          <w:p w:rsidR="004D5347" w:rsidRPr="00962905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1200"/>
              <w:ind w:right="-45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rPr>
                <w:rFonts w:ascii="Century Gothic" w:hAnsi="Century Gothic"/>
                <w:position w:val="-12"/>
                <w:sz w:val="22"/>
                <w:szCs w:val="22"/>
              </w:rPr>
              <w:object w:dxaOrig="1120" w:dyaOrig="380">
                <v:shape id="_x0000_i1043" type="#_x0000_t75" style="width:56.25pt;height:18.75pt" o:ole="">
                  <v:imagedata r:id="rId44" o:title=""/>
                </v:shape>
                <o:OLEObject Type="Embed" ProgID="Equation" ShapeID="_x0000_i1043" DrawAspect="Content" ObjectID="_1499585227" r:id="rId45"/>
              </w:object>
            </w:r>
            <w:r w:rsidRPr="00962905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1363" w:type="pct"/>
            <w:gridSpan w:val="2"/>
          </w:tcPr>
          <w:p w:rsidR="004D5347" w:rsidRPr="00962905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1200"/>
              <w:ind w:right="-45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rPr>
                <w:rFonts w:ascii="Century Gothic" w:hAnsi="Century Gothic"/>
                <w:position w:val="-12"/>
                <w:sz w:val="22"/>
                <w:szCs w:val="22"/>
              </w:rPr>
              <w:object w:dxaOrig="1200" w:dyaOrig="380">
                <v:shape id="_x0000_i1044" type="#_x0000_t75" style="width:60pt;height:18.75pt" o:ole="">
                  <v:imagedata r:id="rId46" o:title=""/>
                </v:shape>
                <o:OLEObject Type="Embed" ProgID="Equation" ShapeID="_x0000_i1044" DrawAspect="Content" ObjectID="_1499585228" r:id="rId47"/>
              </w:object>
            </w:r>
          </w:p>
        </w:tc>
        <w:tc>
          <w:tcPr>
            <w:tcW w:w="1209" w:type="pct"/>
          </w:tcPr>
          <w:p w:rsidR="004D5347" w:rsidRPr="004D5347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120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rPr>
                <w:rFonts w:ascii="Century Gothic" w:hAnsi="Century Gothic"/>
                <w:position w:val="-12"/>
                <w:sz w:val="22"/>
                <w:szCs w:val="22"/>
              </w:rPr>
              <w:object w:dxaOrig="1200" w:dyaOrig="380">
                <v:shape id="_x0000_i1045" type="#_x0000_t75" style="width:60pt;height:18.75pt" o:ole="">
                  <v:imagedata r:id="rId48" o:title=""/>
                </v:shape>
                <o:OLEObject Type="Embed" ProgID="Equation" ShapeID="_x0000_i1045" DrawAspect="Content" ObjectID="_1499585229" r:id="rId49"/>
              </w:object>
            </w:r>
          </w:p>
        </w:tc>
      </w:tr>
      <w:tr w:rsidR="004D5347" w:rsidRPr="00A016C7" w:rsidTr="004D5347">
        <w:tc>
          <w:tcPr>
            <w:tcW w:w="1214" w:type="pct"/>
          </w:tcPr>
          <w:p w:rsidR="004D5347" w:rsidRPr="00962905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1200"/>
              <w:ind w:right="-45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rPr>
                <w:rFonts w:ascii="Century Gothic" w:hAnsi="Century Gothic"/>
                <w:position w:val="-26"/>
                <w:sz w:val="22"/>
                <w:szCs w:val="22"/>
              </w:rPr>
              <w:object w:dxaOrig="520" w:dyaOrig="639">
                <v:shape id="_x0000_i1046" type="#_x0000_t75" style="width:26.25pt;height:32.25pt" o:ole="">
                  <v:imagedata r:id="rId50" o:title=""/>
                </v:shape>
                <o:OLEObject Type="Embed" ProgID="Equation" ShapeID="_x0000_i1046" DrawAspect="Content" ObjectID="_1499585230" r:id="rId51"/>
              </w:object>
            </w:r>
          </w:p>
        </w:tc>
        <w:tc>
          <w:tcPr>
            <w:tcW w:w="1214" w:type="pct"/>
          </w:tcPr>
          <w:p w:rsidR="004D5347" w:rsidRPr="00962905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1200"/>
              <w:ind w:right="-45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rPr>
                <w:rFonts w:ascii="Century Gothic" w:hAnsi="Century Gothic"/>
                <w:position w:val="-22"/>
                <w:sz w:val="22"/>
                <w:szCs w:val="22"/>
              </w:rPr>
              <w:object w:dxaOrig="800" w:dyaOrig="600">
                <v:shape id="_x0000_i1047" type="#_x0000_t75" style="width:39.75pt;height:30pt" o:ole="">
                  <v:imagedata r:id="rId52" o:title=""/>
                </v:shape>
                <o:OLEObject Type="Embed" ProgID="Equation" ShapeID="_x0000_i1047" DrawAspect="Content" ObjectID="_1499585231" r:id="rId53"/>
              </w:object>
            </w:r>
          </w:p>
        </w:tc>
        <w:tc>
          <w:tcPr>
            <w:tcW w:w="1363" w:type="pct"/>
            <w:gridSpan w:val="2"/>
          </w:tcPr>
          <w:p w:rsidR="004D5347" w:rsidRPr="00962905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1200"/>
              <w:ind w:right="-45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rPr>
                <w:rFonts w:ascii="Century Gothic" w:hAnsi="Century Gothic"/>
                <w:position w:val="-26"/>
                <w:sz w:val="22"/>
                <w:szCs w:val="22"/>
              </w:rPr>
              <w:object w:dxaOrig="620" w:dyaOrig="639">
                <v:shape id="_x0000_i1048" type="#_x0000_t75" style="width:30.75pt;height:32.25pt" o:ole="">
                  <v:imagedata r:id="rId54" o:title=""/>
                </v:shape>
                <o:OLEObject Type="Embed" ProgID="Equation" ShapeID="_x0000_i1048" DrawAspect="Content" ObjectID="_1499585232" r:id="rId55"/>
              </w:object>
            </w:r>
            <w:r w:rsidRPr="00962905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1209" w:type="pct"/>
          </w:tcPr>
          <w:p w:rsidR="004D5347" w:rsidRPr="004D5347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120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rPr>
                <w:rFonts w:ascii="Century Gothic" w:hAnsi="Century Gothic"/>
                <w:position w:val="-26"/>
                <w:sz w:val="22"/>
                <w:szCs w:val="22"/>
              </w:rPr>
              <w:object w:dxaOrig="920" w:dyaOrig="639">
                <v:shape id="_x0000_i1049" type="#_x0000_t75" style="width:45.75pt;height:32.25pt" o:ole="">
                  <v:imagedata r:id="rId56" o:title=""/>
                </v:shape>
                <o:OLEObject Type="Embed" ProgID="Equation" ShapeID="_x0000_i1049" DrawAspect="Content" ObjectID="_1499585233" r:id="rId57"/>
              </w:object>
            </w:r>
            <w:r w:rsidRPr="00962905"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  <w:tr w:rsidR="004D5347" w:rsidRPr="00A016C7" w:rsidTr="004D5347">
        <w:tc>
          <w:tcPr>
            <w:tcW w:w="1214" w:type="pct"/>
          </w:tcPr>
          <w:p w:rsidR="004D5347" w:rsidRPr="00962905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1200"/>
              <w:ind w:right="-45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rPr>
                <w:rFonts w:ascii="Century Gothic" w:hAnsi="Century Gothic"/>
                <w:position w:val="-12"/>
                <w:sz w:val="22"/>
                <w:szCs w:val="22"/>
              </w:rPr>
              <w:object w:dxaOrig="999" w:dyaOrig="400">
                <v:shape id="_x0000_i1050" type="#_x0000_t75" style="width:50.25pt;height:20.25pt" o:ole="">
                  <v:imagedata r:id="rId58" o:title=""/>
                </v:shape>
                <o:OLEObject Type="Embed" ProgID="Equation" ShapeID="_x0000_i1050" DrawAspect="Content" ObjectID="_1499585234" r:id="rId59"/>
              </w:object>
            </w:r>
            <w:r w:rsidRPr="00962905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1214" w:type="pct"/>
          </w:tcPr>
          <w:p w:rsidR="004D5347" w:rsidRPr="00962905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1200"/>
              <w:ind w:right="-45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rPr>
                <w:rFonts w:ascii="Century Gothic" w:hAnsi="Century Gothic"/>
                <w:position w:val="-12"/>
                <w:sz w:val="22"/>
                <w:szCs w:val="22"/>
              </w:rPr>
              <w:object w:dxaOrig="800" w:dyaOrig="400">
                <v:shape id="_x0000_i1051" type="#_x0000_t75" style="width:39.75pt;height:20.25pt" o:ole="">
                  <v:imagedata r:id="rId60" o:title=""/>
                </v:shape>
                <o:OLEObject Type="Embed" ProgID="Equation" ShapeID="_x0000_i1051" DrawAspect="Content" ObjectID="_1499585235" r:id="rId61"/>
              </w:object>
            </w:r>
            <w:r w:rsidRPr="00962905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1363" w:type="pct"/>
            <w:gridSpan w:val="2"/>
          </w:tcPr>
          <w:p w:rsidR="004D5347" w:rsidRPr="00962905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1200"/>
              <w:ind w:right="-45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rPr>
                <w:rFonts w:ascii="Century Gothic" w:hAnsi="Century Gothic"/>
                <w:position w:val="-12"/>
                <w:sz w:val="22"/>
                <w:szCs w:val="22"/>
              </w:rPr>
              <w:object w:dxaOrig="920" w:dyaOrig="400">
                <v:shape id="_x0000_i1052" type="#_x0000_t75" style="width:45.75pt;height:20.25pt" o:ole="">
                  <v:imagedata r:id="rId62" o:title=""/>
                </v:shape>
                <o:OLEObject Type="Embed" ProgID="Equation" ShapeID="_x0000_i1052" DrawAspect="Content" ObjectID="_1499585236" r:id="rId63"/>
              </w:object>
            </w:r>
            <w:r w:rsidRPr="00962905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1209" w:type="pct"/>
          </w:tcPr>
          <w:p w:rsidR="004D5347" w:rsidRPr="004D5347" w:rsidRDefault="004D5347" w:rsidP="004D5347">
            <w:pPr>
              <w:pStyle w:val="ListParagraph"/>
              <w:numPr>
                <w:ilvl w:val="0"/>
                <w:numId w:val="1"/>
              </w:numPr>
              <w:spacing w:before="120" w:after="1200"/>
              <w:rPr>
                <w:rFonts w:ascii="Century Gothic" w:hAnsi="Century Gothic" w:cs="Arial"/>
                <w:sz w:val="22"/>
                <w:szCs w:val="22"/>
              </w:rPr>
            </w:pPr>
            <w:r w:rsidRPr="00962905">
              <w:object w:dxaOrig="880" w:dyaOrig="400">
                <v:shape id="_x0000_i1053" type="#_x0000_t75" style="width:44.25pt;height:20.25pt" o:ole="">
                  <v:imagedata r:id="rId64" o:title=""/>
                </v:shape>
                <o:OLEObject Type="Embed" ProgID="Equation" ShapeID="_x0000_i1053" DrawAspect="Content" ObjectID="_1499585237" r:id="rId65"/>
              </w:object>
            </w:r>
            <w:r w:rsidRPr="004D5347"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</w:tbl>
    <w:p w:rsidR="001A12A9" w:rsidRDefault="001A12A9" w:rsidP="001A12A9">
      <w:pPr>
        <w:ind w:left="-1080" w:right="-450"/>
        <w:rPr>
          <w:rFonts w:ascii="Arial" w:hAnsi="Arial" w:cs="Arial"/>
        </w:rPr>
      </w:pPr>
    </w:p>
    <w:p w:rsidR="004E74CB" w:rsidRPr="000A6330" w:rsidRDefault="004E74CB" w:rsidP="004D5347">
      <w:pPr>
        <w:rPr>
          <w:rFonts w:ascii="Arial" w:hAnsi="Arial" w:cs="Arial"/>
        </w:rPr>
      </w:pPr>
    </w:p>
    <w:p w:rsidR="000A6330" w:rsidRPr="000A6330" w:rsidRDefault="000A6330" w:rsidP="000A6330">
      <w:pPr>
        <w:ind w:left="-720"/>
        <w:rPr>
          <w:rFonts w:ascii="Arial" w:hAnsi="Arial" w:cs="Arial"/>
        </w:rPr>
      </w:pPr>
    </w:p>
    <w:sectPr w:rsidR="000A6330" w:rsidRPr="000A6330" w:rsidSect="00A016C7">
      <w:headerReference w:type="default" r:id="rId6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A9" w:rsidRDefault="001A12A9" w:rsidP="001A12A9">
      <w:r>
        <w:separator/>
      </w:r>
    </w:p>
  </w:endnote>
  <w:endnote w:type="continuationSeparator" w:id="0">
    <w:p w:rsidR="001A12A9" w:rsidRDefault="001A12A9" w:rsidP="001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A9" w:rsidRDefault="001A12A9" w:rsidP="001A12A9">
      <w:r>
        <w:separator/>
      </w:r>
    </w:p>
  </w:footnote>
  <w:footnote w:type="continuationSeparator" w:id="0">
    <w:p w:rsidR="001A12A9" w:rsidRDefault="001A12A9" w:rsidP="001A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C7" w:rsidRPr="002C3AF8" w:rsidRDefault="00A016C7" w:rsidP="00A016C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  </w:t>
    </w:r>
    <w:r w:rsidRPr="002C3AF8">
      <w:rPr>
        <w:rFonts w:asciiTheme="minorHAnsi" w:hAnsiTheme="minorHAnsi"/>
      </w:rPr>
      <w:t>Algebra II</w:t>
    </w:r>
    <w:r w:rsidRPr="002C3AF8">
      <w:rPr>
        <w:rFonts w:asciiTheme="minorHAnsi" w:hAnsiTheme="minorHAnsi"/>
      </w:rPr>
      <w:tab/>
    </w:r>
    <w:r w:rsidRPr="002C3AF8">
      <w:rPr>
        <w:rFonts w:asciiTheme="minorHAnsi" w:hAnsiTheme="minorHAnsi"/>
      </w:rPr>
      <w:tab/>
      <w:t>Name_______________________</w:t>
    </w:r>
  </w:p>
  <w:p w:rsidR="001A12A9" w:rsidRPr="00A016C7" w:rsidRDefault="001A12A9" w:rsidP="00A01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5DE6"/>
    <w:multiLevelType w:val="hybridMultilevel"/>
    <w:tmpl w:val="1CF8976E"/>
    <w:lvl w:ilvl="0" w:tplc="25FCAD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0"/>
    <w:rsid w:val="000A6330"/>
    <w:rsid w:val="001716C9"/>
    <w:rsid w:val="001A12A9"/>
    <w:rsid w:val="001E59E8"/>
    <w:rsid w:val="00330A23"/>
    <w:rsid w:val="003C136C"/>
    <w:rsid w:val="003D2274"/>
    <w:rsid w:val="004D5347"/>
    <w:rsid w:val="004D6D8A"/>
    <w:rsid w:val="004E74CB"/>
    <w:rsid w:val="00515AB7"/>
    <w:rsid w:val="0055762C"/>
    <w:rsid w:val="005E0CB7"/>
    <w:rsid w:val="006C4318"/>
    <w:rsid w:val="006D1374"/>
    <w:rsid w:val="00700286"/>
    <w:rsid w:val="00723876"/>
    <w:rsid w:val="00733625"/>
    <w:rsid w:val="00805050"/>
    <w:rsid w:val="008A7F19"/>
    <w:rsid w:val="008C4D8F"/>
    <w:rsid w:val="008D3044"/>
    <w:rsid w:val="00962905"/>
    <w:rsid w:val="009E28A8"/>
    <w:rsid w:val="00A016C7"/>
    <w:rsid w:val="00B07D28"/>
    <w:rsid w:val="00B57752"/>
    <w:rsid w:val="00BD41E8"/>
    <w:rsid w:val="00C54A7B"/>
    <w:rsid w:val="00C864C9"/>
    <w:rsid w:val="00C90ED2"/>
    <w:rsid w:val="00DA75CD"/>
    <w:rsid w:val="00E6652E"/>
    <w:rsid w:val="00E724B7"/>
    <w:rsid w:val="00E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11EC1D3D-2A92-4B50-8D12-B73C32DB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A1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12A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A1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12A9"/>
    <w:rPr>
      <w:sz w:val="24"/>
      <w:szCs w:val="24"/>
    </w:rPr>
  </w:style>
  <w:style w:type="table" w:styleId="TableGrid">
    <w:name w:val="Table Grid"/>
    <w:basedOn w:val="TableNormal"/>
    <w:rsid w:val="00A0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e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Paulding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Paulding</dc:creator>
  <cp:keywords/>
  <dc:description/>
  <cp:lastModifiedBy>Kathryn Vaughn</cp:lastModifiedBy>
  <cp:revision>2</cp:revision>
  <cp:lastPrinted>2007-04-27T16:24:00Z</cp:lastPrinted>
  <dcterms:created xsi:type="dcterms:W3CDTF">2014-08-01T15:24:00Z</dcterms:created>
  <dcterms:modified xsi:type="dcterms:W3CDTF">2015-07-28T14:40:00Z</dcterms:modified>
</cp:coreProperties>
</file>